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8B7" w:rsidRPr="00A01CAB" w:rsidRDefault="009948B7" w:rsidP="009948B7">
      <w:pPr>
        <w:widowControl w:val="0"/>
        <w:autoSpaceDE w:val="0"/>
        <w:autoSpaceDN w:val="0"/>
        <w:adjustRightInd w:val="0"/>
        <w:spacing w:after="0" w:line="240" w:lineRule="auto"/>
        <w:jc w:val="right"/>
        <w:outlineLvl w:val="0"/>
        <w:rPr>
          <w:rFonts w:ascii="Times New Roman" w:eastAsia="Calibri" w:hAnsi="Times New Roman"/>
          <w:sz w:val="26"/>
          <w:szCs w:val="26"/>
        </w:rPr>
      </w:pPr>
      <w:r w:rsidRPr="00A01CAB">
        <w:rPr>
          <w:rFonts w:ascii="Times New Roman" w:eastAsia="Calibri" w:hAnsi="Times New Roman"/>
          <w:sz w:val="26"/>
          <w:szCs w:val="26"/>
        </w:rPr>
        <w:t>ПРИЛОЖЕНИЕ</w:t>
      </w:r>
    </w:p>
    <w:p w:rsidR="009948B7" w:rsidRPr="00A01CAB" w:rsidRDefault="009948B7" w:rsidP="009948B7">
      <w:pPr>
        <w:widowControl w:val="0"/>
        <w:autoSpaceDE w:val="0"/>
        <w:autoSpaceDN w:val="0"/>
        <w:adjustRightInd w:val="0"/>
        <w:spacing w:after="0" w:line="240" w:lineRule="auto"/>
        <w:jc w:val="right"/>
        <w:outlineLvl w:val="0"/>
        <w:rPr>
          <w:rFonts w:ascii="Times New Roman" w:eastAsia="Calibri" w:hAnsi="Times New Roman"/>
          <w:sz w:val="26"/>
          <w:szCs w:val="26"/>
        </w:rPr>
      </w:pPr>
    </w:p>
    <w:p w:rsidR="009948B7" w:rsidRPr="00A01CAB" w:rsidRDefault="009948B7" w:rsidP="009948B7">
      <w:pPr>
        <w:widowControl w:val="0"/>
        <w:autoSpaceDE w:val="0"/>
        <w:autoSpaceDN w:val="0"/>
        <w:adjustRightInd w:val="0"/>
        <w:spacing w:after="0" w:line="240" w:lineRule="auto"/>
        <w:jc w:val="right"/>
        <w:rPr>
          <w:rFonts w:ascii="Times New Roman" w:eastAsia="Calibri" w:hAnsi="Times New Roman"/>
          <w:sz w:val="26"/>
          <w:szCs w:val="26"/>
        </w:rPr>
      </w:pPr>
      <w:r w:rsidRPr="00A01CAB">
        <w:rPr>
          <w:rFonts w:ascii="Times New Roman" w:eastAsia="Calibri" w:hAnsi="Times New Roman"/>
          <w:sz w:val="26"/>
          <w:szCs w:val="26"/>
        </w:rPr>
        <w:t>к распоряжению Контрольно-счетной палаты</w:t>
      </w:r>
    </w:p>
    <w:p w:rsidR="009948B7" w:rsidRPr="00A01CAB" w:rsidRDefault="009948B7" w:rsidP="009948B7">
      <w:pPr>
        <w:widowControl w:val="0"/>
        <w:autoSpaceDE w:val="0"/>
        <w:autoSpaceDN w:val="0"/>
        <w:adjustRightInd w:val="0"/>
        <w:spacing w:after="0" w:line="240" w:lineRule="auto"/>
        <w:jc w:val="right"/>
        <w:rPr>
          <w:rFonts w:ascii="Times New Roman" w:eastAsia="Calibri" w:hAnsi="Times New Roman"/>
          <w:sz w:val="26"/>
          <w:szCs w:val="26"/>
        </w:rPr>
      </w:pPr>
      <w:r w:rsidRPr="00A01CAB">
        <w:rPr>
          <w:rFonts w:ascii="Times New Roman" w:eastAsia="Calibri" w:hAnsi="Times New Roman"/>
          <w:sz w:val="26"/>
          <w:szCs w:val="26"/>
        </w:rPr>
        <w:t xml:space="preserve">Анивского </w:t>
      </w:r>
      <w:r w:rsidR="00B67791">
        <w:rPr>
          <w:rFonts w:ascii="Times New Roman" w:eastAsia="Calibri" w:hAnsi="Times New Roman"/>
          <w:sz w:val="26"/>
          <w:szCs w:val="26"/>
        </w:rPr>
        <w:t>муниципальн</w:t>
      </w:r>
      <w:r w:rsidRPr="00A01CAB">
        <w:rPr>
          <w:rFonts w:ascii="Times New Roman" w:eastAsia="Calibri" w:hAnsi="Times New Roman"/>
          <w:sz w:val="26"/>
          <w:szCs w:val="26"/>
        </w:rPr>
        <w:t>ого округа</w:t>
      </w:r>
    </w:p>
    <w:p w:rsidR="009948B7" w:rsidRDefault="003557B4" w:rsidP="009948B7">
      <w:pPr>
        <w:widowControl w:val="0"/>
        <w:autoSpaceDE w:val="0"/>
        <w:autoSpaceDN w:val="0"/>
        <w:adjustRightInd w:val="0"/>
        <w:spacing w:after="0" w:line="240" w:lineRule="auto"/>
        <w:jc w:val="right"/>
        <w:rPr>
          <w:rFonts w:ascii="Times New Roman" w:eastAsia="Calibri" w:hAnsi="Times New Roman"/>
          <w:sz w:val="26"/>
          <w:szCs w:val="26"/>
        </w:rPr>
      </w:pPr>
      <w:r>
        <w:rPr>
          <w:rFonts w:ascii="Times New Roman" w:eastAsia="Calibri" w:hAnsi="Times New Roman"/>
          <w:sz w:val="26"/>
          <w:szCs w:val="26"/>
        </w:rPr>
        <w:t>о</w:t>
      </w:r>
      <w:r w:rsidR="009948B7" w:rsidRPr="00A01CAB">
        <w:rPr>
          <w:rFonts w:ascii="Times New Roman" w:eastAsia="Calibri" w:hAnsi="Times New Roman"/>
          <w:sz w:val="26"/>
          <w:szCs w:val="26"/>
        </w:rPr>
        <w:t>т</w:t>
      </w:r>
      <w:r>
        <w:rPr>
          <w:rFonts w:ascii="Times New Roman" w:eastAsia="Calibri" w:hAnsi="Times New Roman"/>
          <w:sz w:val="26"/>
          <w:szCs w:val="26"/>
        </w:rPr>
        <w:t xml:space="preserve"> 27.03.2026</w:t>
      </w:r>
      <w:r w:rsidR="009948B7" w:rsidRPr="00A01CAB">
        <w:rPr>
          <w:rFonts w:ascii="Times New Roman" w:eastAsia="Calibri" w:hAnsi="Times New Roman"/>
          <w:sz w:val="26"/>
          <w:szCs w:val="26"/>
        </w:rPr>
        <w:t xml:space="preserve"> № </w:t>
      </w:r>
      <w:r>
        <w:rPr>
          <w:rFonts w:ascii="Times New Roman" w:eastAsia="Calibri" w:hAnsi="Times New Roman"/>
          <w:sz w:val="26"/>
          <w:szCs w:val="26"/>
        </w:rPr>
        <w:t>14-р</w:t>
      </w:r>
      <w:bookmarkStart w:id="0" w:name="_GoBack"/>
      <w:bookmarkEnd w:id="0"/>
    </w:p>
    <w:p w:rsidR="00060FCF" w:rsidRPr="00EC5246" w:rsidRDefault="00060FCF">
      <w:pPr>
        <w:widowControl w:val="0"/>
        <w:autoSpaceDE w:val="0"/>
        <w:autoSpaceDN w:val="0"/>
        <w:adjustRightInd w:val="0"/>
        <w:spacing w:after="0" w:line="240" w:lineRule="auto"/>
        <w:jc w:val="right"/>
        <w:rPr>
          <w:rFonts w:ascii="Times New Roman" w:hAnsi="Times New Roman" w:cs="Times New Roman"/>
          <w:sz w:val="24"/>
          <w:szCs w:val="24"/>
        </w:rPr>
      </w:pPr>
    </w:p>
    <w:bookmarkStart w:id="1" w:name="Par33"/>
    <w:bookmarkEnd w:id="1"/>
    <w:p w:rsidR="003F5EBA" w:rsidRDefault="008B2B90">
      <w:pPr>
        <w:widowControl w:val="0"/>
        <w:autoSpaceDE w:val="0"/>
        <w:autoSpaceDN w:val="0"/>
        <w:adjustRightInd w:val="0"/>
        <w:spacing w:after="0" w:line="240" w:lineRule="auto"/>
        <w:jc w:val="center"/>
        <w:rPr>
          <w:rFonts w:ascii="Times New Roman" w:hAnsi="Times New Roman" w:cs="Times New Roman"/>
          <w:b/>
          <w:sz w:val="26"/>
          <w:szCs w:val="26"/>
        </w:rPr>
      </w:pPr>
      <w:r w:rsidRPr="009948B7">
        <w:rPr>
          <w:rFonts w:ascii="Times New Roman" w:hAnsi="Times New Roman" w:cs="Times New Roman"/>
          <w:b/>
          <w:sz w:val="26"/>
          <w:szCs w:val="26"/>
        </w:rPr>
        <w:fldChar w:fldCharType="begin"/>
      </w:r>
      <w:r w:rsidR="00EC5246" w:rsidRPr="009948B7">
        <w:rPr>
          <w:rFonts w:ascii="Times New Roman" w:hAnsi="Times New Roman" w:cs="Times New Roman"/>
          <w:b/>
          <w:sz w:val="26"/>
          <w:szCs w:val="26"/>
        </w:rPr>
        <w:instrText xml:space="preserve"> HYPERLINK \l "Par33" </w:instrText>
      </w:r>
      <w:r w:rsidRPr="009948B7">
        <w:rPr>
          <w:rFonts w:ascii="Times New Roman" w:hAnsi="Times New Roman" w:cs="Times New Roman"/>
          <w:b/>
          <w:sz w:val="26"/>
          <w:szCs w:val="26"/>
        </w:rPr>
        <w:fldChar w:fldCharType="separate"/>
      </w:r>
      <w:r w:rsidR="00EC5246" w:rsidRPr="009948B7">
        <w:rPr>
          <w:rFonts w:ascii="Times New Roman" w:hAnsi="Times New Roman" w:cs="Times New Roman"/>
          <w:b/>
          <w:sz w:val="26"/>
          <w:szCs w:val="26"/>
        </w:rPr>
        <w:t>Положение</w:t>
      </w:r>
      <w:r w:rsidRPr="009948B7">
        <w:rPr>
          <w:rFonts w:ascii="Times New Roman" w:hAnsi="Times New Roman" w:cs="Times New Roman"/>
          <w:b/>
          <w:sz w:val="26"/>
          <w:szCs w:val="26"/>
        </w:rPr>
        <w:fldChar w:fldCharType="end"/>
      </w:r>
      <w:r w:rsidR="00EC5246" w:rsidRPr="009948B7">
        <w:rPr>
          <w:rFonts w:ascii="Times New Roman" w:hAnsi="Times New Roman" w:cs="Times New Roman"/>
          <w:b/>
          <w:sz w:val="26"/>
          <w:szCs w:val="26"/>
        </w:rPr>
        <w:t xml:space="preserve"> </w:t>
      </w:r>
    </w:p>
    <w:p w:rsidR="00EC5246" w:rsidRPr="009948B7" w:rsidRDefault="00EC5246">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9948B7">
        <w:rPr>
          <w:rFonts w:ascii="Times New Roman" w:hAnsi="Times New Roman" w:cs="Times New Roman"/>
          <w:b/>
          <w:sz w:val="26"/>
          <w:szCs w:val="26"/>
        </w:rPr>
        <w:t>о</w:t>
      </w:r>
      <w:r w:rsidRPr="009948B7">
        <w:rPr>
          <w:rFonts w:ascii="Times New Roman" w:eastAsia="Times New Roman" w:hAnsi="Times New Roman" w:cs="Times New Roman"/>
          <w:b/>
          <w:bCs/>
          <w:sz w:val="26"/>
          <w:szCs w:val="26"/>
          <w:lang w:eastAsia="ru-RU"/>
        </w:rPr>
        <w:t xml:space="preserve"> представлении гражданами, претендующими на замещение должностей</w:t>
      </w:r>
      <w:r w:rsidR="003F5EBA">
        <w:rPr>
          <w:rFonts w:ascii="Times New Roman" w:eastAsia="Times New Roman" w:hAnsi="Times New Roman" w:cs="Times New Roman"/>
          <w:b/>
          <w:bCs/>
          <w:sz w:val="26"/>
          <w:szCs w:val="26"/>
          <w:lang w:eastAsia="ru-RU"/>
        </w:rPr>
        <w:t xml:space="preserve"> муниципальной </w:t>
      </w:r>
      <w:r w:rsidR="003F5EBA" w:rsidRPr="003557B4">
        <w:rPr>
          <w:rFonts w:ascii="Times New Roman" w:eastAsia="Times New Roman" w:hAnsi="Times New Roman" w:cs="Times New Roman"/>
          <w:b/>
          <w:bCs/>
          <w:sz w:val="26"/>
          <w:szCs w:val="26"/>
          <w:lang w:eastAsia="ru-RU"/>
        </w:rPr>
        <w:t>службы</w:t>
      </w:r>
      <w:r w:rsidR="00425EE6" w:rsidRPr="003557B4">
        <w:rPr>
          <w:bCs/>
          <w:sz w:val="26"/>
          <w:szCs w:val="26"/>
        </w:rPr>
        <w:t xml:space="preserve"> </w:t>
      </w:r>
      <w:r w:rsidR="00425EE6" w:rsidRPr="003557B4">
        <w:rPr>
          <w:rFonts w:ascii="Times New Roman" w:hAnsi="Times New Roman" w:cs="Times New Roman"/>
          <w:b/>
          <w:bCs/>
          <w:sz w:val="26"/>
          <w:szCs w:val="26"/>
        </w:rPr>
        <w:t>в Контрольно-счетной палате Анивского муниципального округа</w:t>
      </w:r>
      <w:r w:rsidR="00325025" w:rsidRPr="003557B4">
        <w:rPr>
          <w:rFonts w:ascii="Times New Roman" w:eastAsia="Times New Roman" w:hAnsi="Times New Roman" w:cs="Times New Roman"/>
          <w:b/>
          <w:bCs/>
          <w:sz w:val="26"/>
          <w:szCs w:val="26"/>
          <w:lang w:eastAsia="ru-RU"/>
        </w:rPr>
        <w:t>,</w:t>
      </w:r>
      <w:r w:rsidR="003F5EBA" w:rsidRPr="003557B4">
        <w:rPr>
          <w:rFonts w:ascii="Times New Roman" w:eastAsia="Times New Roman" w:hAnsi="Times New Roman" w:cs="Times New Roman"/>
          <w:b/>
          <w:bCs/>
          <w:sz w:val="26"/>
          <w:szCs w:val="26"/>
          <w:lang w:eastAsia="ru-RU"/>
        </w:rPr>
        <w:t xml:space="preserve"> и </w:t>
      </w:r>
      <w:r w:rsidRPr="003557B4">
        <w:rPr>
          <w:rFonts w:ascii="Times New Roman" w:eastAsia="Times New Roman" w:hAnsi="Times New Roman" w:cs="Times New Roman"/>
          <w:b/>
          <w:sz w:val="26"/>
          <w:szCs w:val="26"/>
          <w:lang w:eastAsia="ru-RU"/>
        </w:rPr>
        <w:t>муниципальными</w:t>
      </w:r>
      <w:r w:rsidRPr="009948B7">
        <w:rPr>
          <w:rFonts w:ascii="Times New Roman" w:eastAsia="Times New Roman" w:hAnsi="Times New Roman" w:cs="Times New Roman"/>
          <w:b/>
          <w:sz w:val="26"/>
          <w:szCs w:val="26"/>
          <w:lang w:eastAsia="ru-RU"/>
        </w:rPr>
        <w:t xml:space="preserve"> служащими </w:t>
      </w:r>
      <w:r w:rsidR="00F053FD" w:rsidRPr="009948B7">
        <w:rPr>
          <w:rFonts w:ascii="Times New Roman" w:eastAsia="Times New Roman" w:hAnsi="Times New Roman" w:cs="Times New Roman"/>
          <w:b/>
          <w:sz w:val="26"/>
          <w:szCs w:val="26"/>
          <w:lang w:eastAsia="ru-RU"/>
        </w:rPr>
        <w:t>Контрольно-счетной палаты</w:t>
      </w:r>
      <w:r w:rsidRPr="009948B7">
        <w:rPr>
          <w:rFonts w:ascii="Times New Roman" w:eastAsia="Times New Roman" w:hAnsi="Times New Roman" w:cs="Times New Roman"/>
          <w:b/>
          <w:sz w:val="26"/>
          <w:szCs w:val="26"/>
          <w:lang w:eastAsia="ru-RU"/>
        </w:rPr>
        <w:t xml:space="preserve"> </w:t>
      </w:r>
      <w:r w:rsidR="00A842D3" w:rsidRPr="009948B7">
        <w:rPr>
          <w:rFonts w:ascii="Times New Roman" w:eastAsia="Times New Roman" w:hAnsi="Times New Roman" w:cs="Times New Roman"/>
          <w:b/>
          <w:sz w:val="26"/>
          <w:szCs w:val="26"/>
          <w:lang w:eastAsia="ru-RU"/>
        </w:rPr>
        <w:t>Анив</w:t>
      </w:r>
      <w:r w:rsidRPr="009948B7">
        <w:rPr>
          <w:rFonts w:ascii="Times New Roman" w:eastAsia="Times New Roman" w:hAnsi="Times New Roman" w:cs="Times New Roman"/>
          <w:b/>
          <w:sz w:val="26"/>
          <w:szCs w:val="26"/>
          <w:lang w:eastAsia="ru-RU"/>
        </w:rPr>
        <w:t xml:space="preserve">ского </w:t>
      </w:r>
      <w:r w:rsidR="00B67791">
        <w:rPr>
          <w:rFonts w:ascii="Times New Roman" w:eastAsia="Times New Roman" w:hAnsi="Times New Roman" w:cs="Times New Roman"/>
          <w:b/>
          <w:sz w:val="26"/>
          <w:szCs w:val="26"/>
          <w:lang w:eastAsia="ru-RU"/>
        </w:rPr>
        <w:t>муниципального</w:t>
      </w:r>
      <w:r w:rsidRPr="009948B7">
        <w:rPr>
          <w:rFonts w:ascii="Times New Roman" w:eastAsia="Times New Roman" w:hAnsi="Times New Roman" w:cs="Times New Roman"/>
          <w:b/>
          <w:sz w:val="26"/>
          <w:szCs w:val="26"/>
          <w:lang w:eastAsia="ru-RU"/>
        </w:rPr>
        <w:t xml:space="preserve"> округа </w:t>
      </w:r>
      <w:r w:rsidRPr="009948B7">
        <w:rPr>
          <w:rFonts w:ascii="Times New Roman" w:eastAsia="Times New Roman" w:hAnsi="Times New Roman" w:cs="Times New Roman"/>
          <w:b/>
          <w:bCs/>
          <w:sz w:val="26"/>
          <w:szCs w:val="26"/>
          <w:lang w:eastAsia="ru-RU"/>
        </w:rPr>
        <w:t>сведений о доходах, об имуществе и обязательствах имущественного характера</w:t>
      </w:r>
    </w:p>
    <w:p w:rsidR="00130315" w:rsidRPr="009948B7" w:rsidRDefault="00130315">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EC5246" w:rsidRPr="009948B7" w:rsidRDefault="00EC5246">
      <w:pPr>
        <w:widowControl w:val="0"/>
        <w:autoSpaceDE w:val="0"/>
        <w:autoSpaceDN w:val="0"/>
        <w:adjustRightInd w:val="0"/>
        <w:spacing w:after="0" w:line="240" w:lineRule="auto"/>
        <w:jc w:val="center"/>
        <w:rPr>
          <w:rFonts w:ascii="Times New Roman" w:hAnsi="Times New Roman" w:cs="Times New Roman"/>
          <w:sz w:val="26"/>
          <w:szCs w:val="26"/>
        </w:rPr>
      </w:pPr>
    </w:p>
    <w:p w:rsidR="00060FCF" w:rsidRPr="00445E8F" w:rsidRDefault="00130315" w:rsidP="00260D9A">
      <w:pPr>
        <w:pStyle w:val="a7"/>
        <w:spacing w:before="0" w:beforeAutospacing="0" w:after="0" w:afterAutospacing="0" w:line="288" w:lineRule="atLeast"/>
        <w:ind w:firstLine="540"/>
        <w:jc w:val="both"/>
        <w:rPr>
          <w:sz w:val="26"/>
          <w:szCs w:val="26"/>
        </w:rPr>
      </w:pPr>
      <w:r w:rsidRPr="00445E8F">
        <w:rPr>
          <w:sz w:val="26"/>
          <w:szCs w:val="26"/>
        </w:rPr>
        <w:t xml:space="preserve">1. </w:t>
      </w:r>
      <w:r w:rsidR="00060FCF" w:rsidRPr="00445E8F">
        <w:rPr>
          <w:sz w:val="26"/>
          <w:szCs w:val="26"/>
        </w:rPr>
        <w:t xml:space="preserve">Настоящим Положением определяется порядок представления </w:t>
      </w:r>
      <w:r w:rsidRPr="00445E8F">
        <w:rPr>
          <w:bCs/>
          <w:sz w:val="26"/>
          <w:szCs w:val="26"/>
        </w:rPr>
        <w:t>гражданами, претендующими на замещение должностей</w:t>
      </w:r>
      <w:r w:rsidR="00A842D3" w:rsidRPr="00445E8F">
        <w:rPr>
          <w:bCs/>
          <w:sz w:val="26"/>
          <w:szCs w:val="26"/>
        </w:rPr>
        <w:t xml:space="preserve"> муниципальной службы</w:t>
      </w:r>
      <w:r w:rsidR="00325025" w:rsidRPr="00445E8F">
        <w:rPr>
          <w:bCs/>
          <w:sz w:val="26"/>
          <w:szCs w:val="26"/>
        </w:rPr>
        <w:t>,</w:t>
      </w:r>
      <w:r w:rsidR="00A842D3" w:rsidRPr="00445E8F">
        <w:rPr>
          <w:bCs/>
          <w:sz w:val="26"/>
          <w:szCs w:val="26"/>
        </w:rPr>
        <w:t xml:space="preserve"> и</w:t>
      </w:r>
      <w:r w:rsidRPr="00445E8F">
        <w:rPr>
          <w:sz w:val="26"/>
          <w:szCs w:val="26"/>
        </w:rPr>
        <w:t xml:space="preserve"> муниципальными служащими </w:t>
      </w:r>
      <w:r w:rsidR="003F5EBA" w:rsidRPr="00445E8F">
        <w:rPr>
          <w:bCs/>
          <w:sz w:val="26"/>
          <w:szCs w:val="26"/>
        </w:rPr>
        <w:t>сведений о доходах, о</w:t>
      </w:r>
      <w:r w:rsidRPr="00445E8F">
        <w:rPr>
          <w:bCs/>
          <w:sz w:val="26"/>
          <w:szCs w:val="26"/>
        </w:rPr>
        <w:t xml:space="preserve">б имуществе и </w:t>
      </w:r>
      <w:r w:rsidR="006E5070" w:rsidRPr="00425EE6">
        <w:rPr>
          <w:bCs/>
          <w:strike/>
          <w:sz w:val="26"/>
          <w:szCs w:val="26"/>
        </w:rPr>
        <w:t>об их</w:t>
      </w:r>
      <w:r w:rsidR="006E5070" w:rsidRPr="00445E8F">
        <w:rPr>
          <w:bCs/>
          <w:sz w:val="26"/>
          <w:szCs w:val="26"/>
        </w:rPr>
        <w:t xml:space="preserve"> </w:t>
      </w:r>
      <w:r w:rsidRPr="00445E8F">
        <w:rPr>
          <w:bCs/>
          <w:sz w:val="26"/>
          <w:szCs w:val="26"/>
        </w:rPr>
        <w:t xml:space="preserve">обязательствах имущественного характера, </w:t>
      </w:r>
      <w:r w:rsidR="00260D9A" w:rsidRPr="00445E8F">
        <w:rPr>
          <w:sz w:val="26"/>
          <w:szCs w:val="26"/>
        </w:rPr>
        <w:t xml:space="preserve">предусмотренных </w:t>
      </w:r>
      <w:hyperlink r:id="rId7" w:history="1">
        <w:r w:rsidR="00260D9A" w:rsidRPr="00445E8F">
          <w:rPr>
            <w:rStyle w:val="a6"/>
            <w:color w:val="auto"/>
            <w:sz w:val="26"/>
            <w:szCs w:val="26"/>
            <w:u w:val="none"/>
          </w:rPr>
          <w:t xml:space="preserve">частью </w:t>
        </w:r>
        <w:r w:rsidR="00D51B9B" w:rsidRPr="00445E8F">
          <w:rPr>
            <w:rStyle w:val="a6"/>
            <w:color w:val="auto"/>
            <w:sz w:val="26"/>
            <w:szCs w:val="26"/>
            <w:u w:val="none"/>
          </w:rPr>
          <w:t>1</w:t>
        </w:r>
        <w:r w:rsidR="00260D9A" w:rsidRPr="00445E8F">
          <w:rPr>
            <w:rStyle w:val="a6"/>
            <w:color w:val="auto"/>
            <w:sz w:val="26"/>
            <w:szCs w:val="26"/>
            <w:u w:val="none"/>
          </w:rPr>
          <w:t xml:space="preserve"> статьи </w:t>
        </w:r>
      </w:hyperlink>
      <w:r w:rsidR="00D51B9B" w:rsidRPr="00445E8F">
        <w:rPr>
          <w:rStyle w:val="a6"/>
          <w:color w:val="auto"/>
          <w:sz w:val="26"/>
          <w:szCs w:val="26"/>
          <w:u w:val="none"/>
        </w:rPr>
        <w:t>8</w:t>
      </w:r>
      <w:r w:rsidR="00260D9A" w:rsidRPr="00445E8F">
        <w:rPr>
          <w:sz w:val="26"/>
          <w:szCs w:val="26"/>
        </w:rPr>
        <w:t xml:space="preserve"> Федерального закона от 25 декабря 2008 г. № 273-ФЗ «О противодействии коррупции» </w:t>
      </w:r>
      <w:r w:rsidR="00060FCF" w:rsidRPr="00445E8F">
        <w:rPr>
          <w:sz w:val="26"/>
          <w:szCs w:val="26"/>
        </w:rPr>
        <w:t>(далее - сведения о доходах, об имуществе и обязательствах имущественного характера)</w:t>
      </w:r>
      <w:r w:rsidR="00B04F54" w:rsidRPr="00445E8F">
        <w:rPr>
          <w:sz w:val="26"/>
          <w:szCs w:val="26"/>
        </w:rPr>
        <w:t>.</w:t>
      </w:r>
    </w:p>
    <w:p w:rsidR="00D51B9B" w:rsidRPr="00445E8F" w:rsidRDefault="00D51B9B" w:rsidP="00D51B9B">
      <w:pPr>
        <w:pStyle w:val="a7"/>
        <w:spacing w:before="0" w:beforeAutospacing="0" w:after="0" w:afterAutospacing="0"/>
        <w:ind w:firstLine="539"/>
        <w:jc w:val="both"/>
        <w:rPr>
          <w:sz w:val="26"/>
          <w:szCs w:val="26"/>
        </w:rPr>
      </w:pPr>
      <w:r w:rsidRPr="00445E8F">
        <w:rPr>
          <w:sz w:val="26"/>
          <w:szCs w:val="26"/>
        </w:rPr>
        <w:t xml:space="preserve">2. Обязанность представлять </w:t>
      </w:r>
      <w:r w:rsidRPr="003557B4">
        <w:rPr>
          <w:sz w:val="26"/>
          <w:szCs w:val="26"/>
        </w:rPr>
        <w:t xml:space="preserve">сведения о доходах, об имуществе и обязательствах имущественного характера </w:t>
      </w:r>
      <w:r w:rsidR="00425EE6" w:rsidRPr="003557B4">
        <w:rPr>
          <w:sz w:val="26"/>
          <w:szCs w:val="26"/>
        </w:rPr>
        <w:t xml:space="preserve">в соответствии с федеральными законами </w:t>
      </w:r>
      <w:r w:rsidRPr="003557B4">
        <w:rPr>
          <w:sz w:val="26"/>
          <w:szCs w:val="26"/>
        </w:rPr>
        <w:t>возлагается:</w:t>
      </w:r>
    </w:p>
    <w:p w:rsidR="00D51B9B" w:rsidRPr="00445E8F" w:rsidRDefault="00D51B9B" w:rsidP="00D51B9B">
      <w:pPr>
        <w:pStyle w:val="a7"/>
        <w:spacing w:before="0" w:beforeAutospacing="0" w:after="0" w:afterAutospacing="0"/>
        <w:ind w:firstLine="539"/>
        <w:jc w:val="both"/>
        <w:rPr>
          <w:sz w:val="26"/>
          <w:szCs w:val="26"/>
        </w:rPr>
      </w:pPr>
      <w:r w:rsidRPr="00445E8F">
        <w:rPr>
          <w:sz w:val="26"/>
          <w:szCs w:val="26"/>
        </w:rPr>
        <w:t xml:space="preserve">а) на гражданина, претендующего на замещение должности муниципальной службы (далее - гражданин); </w:t>
      </w:r>
    </w:p>
    <w:p w:rsidR="00D51B9B" w:rsidRPr="00445E8F" w:rsidRDefault="00D51B9B" w:rsidP="00D51B9B">
      <w:pPr>
        <w:pStyle w:val="a7"/>
        <w:spacing w:before="0" w:beforeAutospacing="0" w:after="0" w:afterAutospacing="0"/>
        <w:ind w:firstLine="539"/>
        <w:jc w:val="both"/>
        <w:rPr>
          <w:sz w:val="26"/>
          <w:szCs w:val="26"/>
        </w:rPr>
      </w:pPr>
      <w:r w:rsidRPr="00445E8F">
        <w:rPr>
          <w:sz w:val="26"/>
          <w:szCs w:val="26"/>
        </w:rPr>
        <w:t xml:space="preserve">б) на муниципального служащего, замещающего должность муниципальной службы, предусмотренную </w:t>
      </w:r>
      <w:hyperlink r:id="rId8" w:history="1">
        <w:r w:rsidRPr="00445E8F">
          <w:rPr>
            <w:rStyle w:val="a6"/>
            <w:color w:val="auto"/>
            <w:sz w:val="26"/>
            <w:szCs w:val="26"/>
            <w:u w:val="none"/>
          </w:rPr>
          <w:t>перечнем</w:t>
        </w:r>
      </w:hyperlink>
      <w:r w:rsidRPr="00445E8F">
        <w:rPr>
          <w:sz w:val="26"/>
          <w:szCs w:val="26"/>
        </w:rPr>
        <w:t xml:space="preserve"> должностей</w:t>
      </w:r>
      <w:r w:rsidR="00425EE6" w:rsidRPr="003557B4">
        <w:rPr>
          <w:sz w:val="26"/>
          <w:szCs w:val="26"/>
        </w:rPr>
        <w:t>, утвержденным распоряжением Контрольно-счетной палаты Анивского муниципального округа</w:t>
      </w:r>
      <w:r w:rsidRPr="00445E8F">
        <w:rPr>
          <w:sz w:val="26"/>
          <w:szCs w:val="26"/>
        </w:rPr>
        <w:t xml:space="preserve"> (далее - муниципальный служащий); </w:t>
      </w:r>
    </w:p>
    <w:p w:rsidR="00D51B9B" w:rsidRPr="00445E8F" w:rsidRDefault="00D51B9B" w:rsidP="00D51B9B">
      <w:pPr>
        <w:pStyle w:val="a7"/>
        <w:spacing w:before="0" w:beforeAutospacing="0" w:after="0" w:afterAutospacing="0"/>
        <w:ind w:firstLine="539"/>
        <w:jc w:val="both"/>
        <w:rPr>
          <w:sz w:val="26"/>
          <w:szCs w:val="26"/>
        </w:rPr>
      </w:pPr>
      <w:r w:rsidRPr="00445E8F">
        <w:rPr>
          <w:sz w:val="26"/>
          <w:szCs w:val="26"/>
        </w:rPr>
        <w:t xml:space="preserve">в) на муниципального служащего, претендующего на замещение должности муниципальной службы, предусмотренной </w:t>
      </w:r>
      <w:hyperlink r:id="rId9" w:history="1">
        <w:r w:rsidR="00425EE6" w:rsidRPr="003557B4">
          <w:rPr>
            <w:rStyle w:val="a6"/>
            <w:color w:val="auto"/>
            <w:sz w:val="26"/>
            <w:szCs w:val="26"/>
            <w:u w:val="none"/>
          </w:rPr>
          <w:t>перечнем</w:t>
        </w:r>
      </w:hyperlink>
      <w:r w:rsidR="00425EE6" w:rsidRPr="003557B4">
        <w:rPr>
          <w:sz w:val="26"/>
          <w:szCs w:val="26"/>
        </w:rPr>
        <w:t xml:space="preserve"> должностей, утвержденным распоряжением Контрольно-счетной палаты Анивского муниципального округа </w:t>
      </w:r>
      <w:r w:rsidRPr="003557B4">
        <w:rPr>
          <w:sz w:val="26"/>
          <w:szCs w:val="26"/>
        </w:rPr>
        <w:t>(далее - кандидат на должность, предусмотренную перечнем);</w:t>
      </w:r>
      <w:r w:rsidRPr="00445E8F">
        <w:rPr>
          <w:sz w:val="26"/>
          <w:szCs w:val="26"/>
        </w:rPr>
        <w:t xml:space="preserve"> </w:t>
      </w:r>
    </w:p>
    <w:p w:rsidR="00D51B9B" w:rsidRPr="00445E8F" w:rsidRDefault="00D51B9B" w:rsidP="00D51B9B">
      <w:pPr>
        <w:pStyle w:val="a7"/>
        <w:spacing w:before="0" w:beforeAutospacing="0" w:after="0" w:afterAutospacing="0"/>
        <w:ind w:firstLine="539"/>
        <w:jc w:val="both"/>
        <w:rPr>
          <w:sz w:val="26"/>
          <w:szCs w:val="26"/>
        </w:rPr>
      </w:pPr>
      <w:r w:rsidRPr="00445E8F">
        <w:rPr>
          <w:sz w:val="26"/>
          <w:szCs w:val="26"/>
        </w:rPr>
        <w:t xml:space="preserve">г) на муниципального служащего, назначаемого на должность в порядке перевода из другого </w:t>
      </w:r>
      <w:r w:rsidRPr="003557B4">
        <w:rPr>
          <w:sz w:val="26"/>
          <w:szCs w:val="26"/>
        </w:rPr>
        <w:t xml:space="preserve">органа </w:t>
      </w:r>
      <w:r w:rsidR="00425EE6" w:rsidRPr="003557B4">
        <w:rPr>
          <w:sz w:val="26"/>
          <w:szCs w:val="26"/>
        </w:rPr>
        <w:t>местного самоуправления</w:t>
      </w:r>
      <w:r w:rsidR="00425EE6">
        <w:rPr>
          <w:sz w:val="26"/>
          <w:szCs w:val="26"/>
        </w:rPr>
        <w:t xml:space="preserve"> </w:t>
      </w:r>
      <w:r w:rsidRPr="00445E8F">
        <w:rPr>
          <w:sz w:val="26"/>
          <w:szCs w:val="26"/>
        </w:rPr>
        <w:t xml:space="preserve">(далее - кандидат на должность, назначаемый в порядке перевода). </w:t>
      </w:r>
    </w:p>
    <w:p w:rsidR="00B04F54" w:rsidRPr="00445E8F" w:rsidRDefault="00D51B9B" w:rsidP="00D51B9B">
      <w:pPr>
        <w:pStyle w:val="a7"/>
        <w:spacing w:before="0" w:beforeAutospacing="0" w:after="0" w:afterAutospacing="0"/>
        <w:ind w:firstLine="539"/>
        <w:jc w:val="both"/>
        <w:rPr>
          <w:sz w:val="26"/>
          <w:szCs w:val="26"/>
        </w:rPr>
      </w:pPr>
      <w:r w:rsidRPr="00445E8F">
        <w:rPr>
          <w:sz w:val="26"/>
          <w:szCs w:val="26"/>
        </w:rPr>
        <w:t>3</w:t>
      </w:r>
      <w:r w:rsidR="00705E8B" w:rsidRPr="00445E8F">
        <w:rPr>
          <w:sz w:val="26"/>
          <w:szCs w:val="26"/>
        </w:rPr>
        <w:t xml:space="preserve">. </w:t>
      </w:r>
      <w:r w:rsidR="002B1BE2" w:rsidRPr="00445E8F">
        <w:rPr>
          <w:sz w:val="26"/>
          <w:szCs w:val="26"/>
          <w:shd w:val="clear" w:color="auto" w:fill="FFFFFF"/>
        </w:rPr>
        <w:t>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10" w:anchor="dst100045" w:history="1">
        <w:r w:rsidR="002B1BE2" w:rsidRPr="00445E8F">
          <w:rPr>
            <w:rStyle w:val="a6"/>
            <w:color w:val="auto"/>
            <w:sz w:val="26"/>
            <w:szCs w:val="26"/>
            <w:u w:val="none"/>
            <w:shd w:val="clear" w:color="auto" w:fill="FFFFFF"/>
          </w:rPr>
          <w:t>форме</w:t>
        </w:r>
      </w:hyperlink>
      <w:r w:rsidR="00F67FFA" w:rsidRPr="00445E8F">
        <w:rPr>
          <w:sz w:val="26"/>
          <w:szCs w:val="26"/>
          <w:shd w:val="clear" w:color="auto" w:fill="FFFFFF"/>
        </w:rPr>
        <w:t> справки</w:t>
      </w:r>
      <w:r w:rsidR="00705E8B" w:rsidRPr="00445E8F">
        <w:rPr>
          <w:sz w:val="26"/>
          <w:szCs w:val="26"/>
        </w:rPr>
        <w:t xml:space="preserve">: </w:t>
      </w:r>
    </w:p>
    <w:p w:rsidR="00060FCF" w:rsidRPr="00445E8F" w:rsidRDefault="00060FCF" w:rsidP="0010781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45E8F">
        <w:rPr>
          <w:rFonts w:ascii="Times New Roman" w:hAnsi="Times New Roman" w:cs="Times New Roman"/>
          <w:sz w:val="26"/>
          <w:szCs w:val="26"/>
        </w:rPr>
        <w:t>а) гражданами</w:t>
      </w:r>
      <w:r w:rsidR="00D51B9B" w:rsidRPr="00445E8F">
        <w:rPr>
          <w:rFonts w:ascii="Times New Roman" w:hAnsi="Times New Roman" w:cs="Times New Roman"/>
          <w:sz w:val="26"/>
          <w:szCs w:val="26"/>
        </w:rPr>
        <w:t xml:space="preserve"> – при </w:t>
      </w:r>
      <w:r w:rsidR="00D51B9B" w:rsidRPr="003557B4">
        <w:rPr>
          <w:rFonts w:ascii="Times New Roman" w:hAnsi="Times New Roman" w:cs="Times New Roman"/>
          <w:sz w:val="26"/>
          <w:szCs w:val="26"/>
        </w:rPr>
        <w:t>поступлении</w:t>
      </w:r>
      <w:r w:rsidR="00107814" w:rsidRPr="003557B4">
        <w:rPr>
          <w:rFonts w:ascii="Times New Roman" w:hAnsi="Times New Roman" w:cs="Times New Roman"/>
          <w:sz w:val="26"/>
          <w:szCs w:val="26"/>
        </w:rPr>
        <w:t xml:space="preserve"> </w:t>
      </w:r>
      <w:r w:rsidR="00425EE6" w:rsidRPr="003557B4">
        <w:rPr>
          <w:rFonts w:ascii="Times New Roman" w:hAnsi="Times New Roman" w:cs="Times New Roman"/>
          <w:sz w:val="26"/>
          <w:szCs w:val="26"/>
        </w:rPr>
        <w:t>на муниципальную службу</w:t>
      </w:r>
      <w:r w:rsidRPr="003557B4">
        <w:rPr>
          <w:rFonts w:ascii="Times New Roman" w:hAnsi="Times New Roman" w:cs="Times New Roman"/>
          <w:sz w:val="26"/>
          <w:szCs w:val="26"/>
        </w:rPr>
        <w:t>;</w:t>
      </w:r>
    </w:p>
    <w:p w:rsidR="00D51B9B" w:rsidRPr="00445E8F" w:rsidRDefault="00D51B9B" w:rsidP="00D51B9B">
      <w:pPr>
        <w:pStyle w:val="a7"/>
        <w:spacing w:before="0" w:beforeAutospacing="0" w:after="0" w:afterAutospacing="0" w:line="288" w:lineRule="atLeast"/>
        <w:ind w:firstLine="540"/>
        <w:jc w:val="both"/>
        <w:rPr>
          <w:sz w:val="26"/>
          <w:szCs w:val="26"/>
        </w:rPr>
      </w:pPr>
      <w:r w:rsidRPr="00445E8F">
        <w:rPr>
          <w:sz w:val="26"/>
          <w:szCs w:val="26"/>
        </w:rPr>
        <w:t xml:space="preserve">б) кандидатами на должности, предусмотренные перечнем, - при назначении на </w:t>
      </w:r>
      <w:r w:rsidRPr="003557B4">
        <w:rPr>
          <w:sz w:val="26"/>
          <w:szCs w:val="26"/>
        </w:rPr>
        <w:t>должности муниципальной службы, предусмотренные перечнем должностей</w:t>
      </w:r>
      <w:r w:rsidR="00425EE6" w:rsidRPr="003557B4">
        <w:rPr>
          <w:sz w:val="26"/>
          <w:szCs w:val="26"/>
        </w:rPr>
        <w:t>, утвержденным распоряжением Контрольно-счетной палаты Анивского муниципального округа</w:t>
      </w:r>
      <w:r w:rsidRPr="003557B4">
        <w:rPr>
          <w:sz w:val="26"/>
          <w:szCs w:val="26"/>
        </w:rPr>
        <w:t>;</w:t>
      </w:r>
    </w:p>
    <w:p w:rsidR="00B9216C" w:rsidRPr="00445E8F" w:rsidRDefault="00B9216C" w:rsidP="00107814">
      <w:pPr>
        <w:pStyle w:val="a7"/>
        <w:spacing w:before="0" w:beforeAutospacing="0" w:after="0" w:afterAutospacing="0" w:line="288" w:lineRule="atLeast"/>
        <w:ind w:firstLine="540"/>
        <w:jc w:val="both"/>
        <w:rPr>
          <w:sz w:val="26"/>
          <w:szCs w:val="26"/>
        </w:rPr>
      </w:pPr>
      <w:r w:rsidRPr="00445E8F">
        <w:rPr>
          <w:sz w:val="26"/>
          <w:szCs w:val="26"/>
        </w:rPr>
        <w:t>в</w:t>
      </w:r>
      <w:r w:rsidR="00B04F54" w:rsidRPr="00445E8F">
        <w:rPr>
          <w:sz w:val="26"/>
          <w:szCs w:val="26"/>
        </w:rPr>
        <w:t>)</w:t>
      </w:r>
      <w:r w:rsidR="00EB63A2" w:rsidRPr="00445E8F">
        <w:rPr>
          <w:sz w:val="26"/>
          <w:szCs w:val="26"/>
        </w:rPr>
        <w:t xml:space="preserve"> </w:t>
      </w:r>
      <w:bookmarkStart w:id="2" w:name="p0"/>
      <w:bookmarkEnd w:id="2"/>
      <w:r w:rsidR="00425EE6" w:rsidRPr="003557B4">
        <w:rPr>
          <w:sz w:val="26"/>
          <w:szCs w:val="26"/>
        </w:rPr>
        <w:t>муниципальными служащими</w:t>
      </w:r>
      <w:r w:rsidR="00107814" w:rsidRPr="003557B4">
        <w:rPr>
          <w:sz w:val="26"/>
          <w:szCs w:val="26"/>
        </w:rPr>
        <w:t xml:space="preserve">, </w:t>
      </w:r>
      <w:r w:rsidR="00425EE6" w:rsidRPr="003557B4">
        <w:rPr>
          <w:sz w:val="26"/>
          <w:szCs w:val="26"/>
        </w:rPr>
        <w:t>-</w:t>
      </w:r>
      <w:r w:rsidR="00425EE6">
        <w:rPr>
          <w:sz w:val="26"/>
          <w:szCs w:val="26"/>
        </w:rPr>
        <w:t xml:space="preserve"> </w:t>
      </w:r>
      <w:r w:rsidR="00107814" w:rsidRPr="00445E8F">
        <w:rPr>
          <w:sz w:val="26"/>
          <w:szCs w:val="26"/>
        </w:rPr>
        <w:t xml:space="preserve">в случае возникновения оснований для представления сведений о расходах в соответствии с Федеральным </w:t>
      </w:r>
      <w:hyperlink r:id="rId11" w:history="1">
        <w:r w:rsidR="00107814" w:rsidRPr="00445E8F">
          <w:rPr>
            <w:rStyle w:val="a6"/>
            <w:color w:val="auto"/>
            <w:sz w:val="26"/>
            <w:szCs w:val="26"/>
            <w:u w:val="none"/>
          </w:rPr>
          <w:t>законом</w:t>
        </w:r>
      </w:hyperlink>
      <w:r w:rsidR="00107814" w:rsidRPr="00445E8F">
        <w:rPr>
          <w:sz w:val="26"/>
          <w:szCs w:val="26"/>
        </w:rPr>
        <w:t xml:space="preserve"> от 3 декабря 2012 г. № 230-ФЗ «О контроле за соответствием расходов лиц, замещающих </w:t>
      </w:r>
      <w:r w:rsidR="00107814" w:rsidRPr="00445E8F">
        <w:rPr>
          <w:sz w:val="26"/>
          <w:szCs w:val="26"/>
        </w:rPr>
        <w:lastRenderedPageBreak/>
        <w:t>государственные должности, и иных лиц их доходам» - не позднее 30 апреля года, следующего за годом, в котором возникли такие основания</w:t>
      </w:r>
      <w:r w:rsidRPr="00445E8F">
        <w:rPr>
          <w:sz w:val="26"/>
          <w:szCs w:val="26"/>
        </w:rPr>
        <w:t>;</w:t>
      </w:r>
    </w:p>
    <w:p w:rsidR="00B9216C" w:rsidRPr="00445E8F" w:rsidRDefault="00B9216C" w:rsidP="00B9216C">
      <w:pPr>
        <w:pStyle w:val="a7"/>
        <w:spacing w:before="0" w:beforeAutospacing="0" w:after="0" w:afterAutospacing="0" w:line="288" w:lineRule="atLeast"/>
        <w:ind w:firstLine="540"/>
        <w:jc w:val="both"/>
        <w:rPr>
          <w:sz w:val="26"/>
          <w:szCs w:val="26"/>
        </w:rPr>
      </w:pPr>
      <w:r w:rsidRPr="00445E8F">
        <w:rPr>
          <w:sz w:val="26"/>
          <w:szCs w:val="26"/>
        </w:rPr>
        <w:t xml:space="preserve">г) кандидатами на должность, назначаемыми в порядке перевода, - при назначении на должность в порядке перевода из другого </w:t>
      </w:r>
      <w:r w:rsidR="00425EE6" w:rsidRPr="003557B4">
        <w:rPr>
          <w:sz w:val="26"/>
          <w:szCs w:val="26"/>
        </w:rPr>
        <w:t>органа местного самоуправления</w:t>
      </w:r>
      <w:r w:rsidRPr="003557B4">
        <w:rPr>
          <w:sz w:val="26"/>
          <w:szCs w:val="26"/>
        </w:rPr>
        <w:t>.</w:t>
      </w:r>
    </w:p>
    <w:p w:rsidR="00060FCF" w:rsidRPr="00445E8F" w:rsidRDefault="00B04F5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45E8F">
        <w:rPr>
          <w:rFonts w:ascii="Times New Roman" w:hAnsi="Times New Roman" w:cs="Times New Roman"/>
          <w:sz w:val="26"/>
          <w:szCs w:val="26"/>
        </w:rPr>
        <w:t>4</w:t>
      </w:r>
      <w:r w:rsidR="00E2483F" w:rsidRPr="00445E8F">
        <w:rPr>
          <w:rFonts w:ascii="Times New Roman" w:hAnsi="Times New Roman" w:cs="Times New Roman"/>
          <w:sz w:val="26"/>
          <w:szCs w:val="26"/>
        </w:rPr>
        <w:t>. Гражда</w:t>
      </w:r>
      <w:r w:rsidR="00844219" w:rsidRPr="00445E8F">
        <w:rPr>
          <w:rFonts w:ascii="Times New Roman" w:hAnsi="Times New Roman" w:cs="Times New Roman"/>
          <w:sz w:val="26"/>
          <w:szCs w:val="26"/>
        </w:rPr>
        <w:t>нин</w:t>
      </w:r>
      <w:r w:rsidR="00E2483F" w:rsidRPr="00445E8F">
        <w:rPr>
          <w:rFonts w:ascii="Times New Roman" w:hAnsi="Times New Roman" w:cs="Times New Roman"/>
          <w:sz w:val="26"/>
          <w:szCs w:val="26"/>
        </w:rPr>
        <w:t xml:space="preserve">, </w:t>
      </w:r>
      <w:r w:rsidR="00233C9C" w:rsidRPr="00445E8F">
        <w:rPr>
          <w:rFonts w:ascii="Times New Roman" w:hAnsi="Times New Roman" w:cs="Times New Roman"/>
          <w:sz w:val="26"/>
          <w:szCs w:val="26"/>
        </w:rPr>
        <w:t xml:space="preserve">при </w:t>
      </w:r>
      <w:r w:rsidR="00E34A61" w:rsidRPr="00445E8F">
        <w:rPr>
          <w:rFonts w:ascii="Times New Roman" w:hAnsi="Times New Roman" w:cs="Times New Roman"/>
          <w:spacing w:val="2"/>
          <w:sz w:val="26"/>
          <w:szCs w:val="26"/>
          <w:shd w:val="clear" w:color="auto" w:fill="FFFFFF"/>
        </w:rPr>
        <w:t xml:space="preserve">поступлении на должность муниципальной службы </w:t>
      </w:r>
      <w:r w:rsidR="00060FCF" w:rsidRPr="00445E8F">
        <w:rPr>
          <w:rFonts w:ascii="Times New Roman" w:hAnsi="Times New Roman" w:cs="Times New Roman"/>
          <w:sz w:val="26"/>
          <w:szCs w:val="26"/>
        </w:rPr>
        <w:t xml:space="preserve">в </w:t>
      </w:r>
      <w:r w:rsidR="00F053FD" w:rsidRPr="00445E8F">
        <w:rPr>
          <w:rFonts w:ascii="Times New Roman" w:hAnsi="Times New Roman" w:cs="Times New Roman"/>
          <w:sz w:val="26"/>
          <w:szCs w:val="26"/>
        </w:rPr>
        <w:t xml:space="preserve">Контрольно-счетной палате </w:t>
      </w:r>
      <w:r w:rsidR="00776D98" w:rsidRPr="00445E8F">
        <w:rPr>
          <w:rFonts w:ascii="Times New Roman" w:hAnsi="Times New Roman" w:cs="Times New Roman"/>
          <w:sz w:val="26"/>
          <w:szCs w:val="26"/>
        </w:rPr>
        <w:t>Анив</w:t>
      </w:r>
      <w:r w:rsidR="00F053FD" w:rsidRPr="00445E8F">
        <w:rPr>
          <w:rFonts w:ascii="Times New Roman" w:hAnsi="Times New Roman" w:cs="Times New Roman"/>
          <w:sz w:val="26"/>
          <w:szCs w:val="26"/>
        </w:rPr>
        <w:t>ского</w:t>
      </w:r>
      <w:r w:rsidR="00060FCF" w:rsidRPr="00445E8F">
        <w:rPr>
          <w:rFonts w:ascii="Times New Roman" w:hAnsi="Times New Roman" w:cs="Times New Roman"/>
          <w:sz w:val="26"/>
          <w:szCs w:val="26"/>
        </w:rPr>
        <w:t xml:space="preserve"> </w:t>
      </w:r>
      <w:r w:rsidRPr="00445E8F">
        <w:rPr>
          <w:rFonts w:ascii="Times New Roman" w:hAnsi="Times New Roman" w:cs="Times New Roman"/>
          <w:sz w:val="26"/>
          <w:szCs w:val="26"/>
        </w:rPr>
        <w:t>муниципального округа Сахалинской области</w:t>
      </w:r>
      <w:r w:rsidR="00E2483F" w:rsidRPr="00445E8F">
        <w:rPr>
          <w:rFonts w:ascii="Times New Roman" w:hAnsi="Times New Roman" w:cs="Times New Roman"/>
          <w:sz w:val="26"/>
          <w:szCs w:val="26"/>
        </w:rPr>
        <w:t>, представля</w:t>
      </w:r>
      <w:r w:rsidR="00844219" w:rsidRPr="00445E8F">
        <w:rPr>
          <w:rFonts w:ascii="Times New Roman" w:hAnsi="Times New Roman" w:cs="Times New Roman"/>
          <w:sz w:val="26"/>
          <w:szCs w:val="26"/>
        </w:rPr>
        <w:t>е</w:t>
      </w:r>
      <w:r w:rsidR="00060FCF" w:rsidRPr="00445E8F">
        <w:rPr>
          <w:rFonts w:ascii="Times New Roman" w:hAnsi="Times New Roman" w:cs="Times New Roman"/>
          <w:sz w:val="26"/>
          <w:szCs w:val="26"/>
        </w:rPr>
        <w:t>т:</w:t>
      </w:r>
    </w:p>
    <w:p w:rsidR="00060FCF" w:rsidRPr="00445E8F" w:rsidRDefault="00060FC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45E8F">
        <w:rPr>
          <w:rFonts w:ascii="Times New Roman" w:hAnsi="Times New Roman" w:cs="Times New Roman"/>
          <w:sz w:val="26"/>
          <w:szCs w:val="26"/>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060FCF" w:rsidRPr="00445E8F" w:rsidRDefault="00060FC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45E8F">
        <w:rPr>
          <w:rFonts w:ascii="Times New Roman" w:hAnsi="Times New Roman" w:cs="Times New Roman"/>
          <w:sz w:val="26"/>
          <w:szCs w:val="26"/>
        </w:rPr>
        <w:t xml:space="preserve">б) сведения о доходах </w:t>
      </w:r>
      <w:r w:rsidR="00BB2812" w:rsidRPr="00445E8F">
        <w:rPr>
          <w:rFonts w:ascii="Times New Roman" w:hAnsi="Times New Roman" w:cs="Times New Roman"/>
          <w:sz w:val="26"/>
          <w:szCs w:val="26"/>
        </w:rPr>
        <w:t xml:space="preserve">своих </w:t>
      </w:r>
      <w:r w:rsidRPr="00445E8F">
        <w:rPr>
          <w:rFonts w:ascii="Times New Roman" w:hAnsi="Times New Roman" w:cs="Times New Roman"/>
          <w:sz w:val="26"/>
          <w:szCs w:val="26"/>
        </w:rPr>
        <w:t>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C92BC6" w:rsidRPr="00445E8F" w:rsidRDefault="00C92BC6" w:rsidP="00C92BC6">
      <w:pPr>
        <w:pStyle w:val="a7"/>
        <w:spacing w:before="0" w:beforeAutospacing="0" w:after="0" w:afterAutospacing="0" w:line="288" w:lineRule="atLeast"/>
        <w:ind w:firstLine="540"/>
        <w:jc w:val="both"/>
        <w:rPr>
          <w:sz w:val="26"/>
          <w:szCs w:val="26"/>
        </w:rPr>
      </w:pPr>
      <w:r w:rsidRPr="00445E8F">
        <w:rPr>
          <w:sz w:val="26"/>
          <w:szCs w:val="26"/>
        </w:rPr>
        <w:t xml:space="preserve">5. Кандидат на должность, предусмотренную </w:t>
      </w:r>
      <w:hyperlink r:id="rId12" w:history="1">
        <w:r w:rsidRPr="00445E8F">
          <w:rPr>
            <w:rStyle w:val="a6"/>
            <w:color w:val="auto"/>
            <w:sz w:val="26"/>
            <w:szCs w:val="26"/>
            <w:u w:val="none"/>
          </w:rPr>
          <w:t>перечнем</w:t>
        </w:r>
      </w:hyperlink>
      <w:r w:rsidRPr="00445E8F">
        <w:rPr>
          <w:sz w:val="26"/>
          <w:szCs w:val="26"/>
        </w:rPr>
        <w:t xml:space="preserve">, кандидат на должность, назначаемый в порядке перевода, представляют сведения о доходах, об имуществе и обязательствах имущественного характера в соответствии с </w:t>
      </w:r>
      <w:hyperlink r:id="rId13" w:history="1">
        <w:r w:rsidRPr="00445E8F">
          <w:rPr>
            <w:rStyle w:val="a6"/>
            <w:color w:val="auto"/>
            <w:sz w:val="26"/>
            <w:szCs w:val="26"/>
            <w:u w:val="none"/>
          </w:rPr>
          <w:t>пунктом 4</w:t>
        </w:r>
      </w:hyperlink>
      <w:r w:rsidRPr="00445E8F">
        <w:rPr>
          <w:sz w:val="26"/>
          <w:szCs w:val="26"/>
        </w:rPr>
        <w:t xml:space="preserve"> настоящего Положения.</w:t>
      </w:r>
    </w:p>
    <w:p w:rsidR="00060FCF" w:rsidRPr="00445E8F" w:rsidRDefault="00C92BC6" w:rsidP="00107814">
      <w:pPr>
        <w:pStyle w:val="a7"/>
        <w:spacing w:before="0" w:beforeAutospacing="0" w:after="0" w:afterAutospacing="0" w:line="288" w:lineRule="atLeast"/>
        <w:ind w:firstLine="540"/>
        <w:jc w:val="both"/>
        <w:rPr>
          <w:sz w:val="26"/>
          <w:szCs w:val="26"/>
        </w:rPr>
      </w:pPr>
      <w:bookmarkStart w:id="3" w:name="Par48"/>
      <w:bookmarkEnd w:id="3"/>
      <w:r w:rsidRPr="00445E8F">
        <w:rPr>
          <w:sz w:val="26"/>
          <w:szCs w:val="26"/>
        </w:rPr>
        <w:t>6</w:t>
      </w:r>
      <w:r w:rsidR="00E2483F" w:rsidRPr="00445E8F">
        <w:rPr>
          <w:sz w:val="26"/>
          <w:szCs w:val="26"/>
        </w:rPr>
        <w:t xml:space="preserve">. </w:t>
      </w:r>
      <w:r w:rsidRPr="00445E8F">
        <w:rPr>
          <w:sz w:val="26"/>
          <w:szCs w:val="26"/>
        </w:rPr>
        <w:t>Муниципальный служащий</w:t>
      </w:r>
      <w:r w:rsidR="00BB2812" w:rsidRPr="00445E8F">
        <w:t xml:space="preserve"> </w:t>
      </w:r>
      <w:r w:rsidR="00E2483F" w:rsidRPr="00445E8F">
        <w:rPr>
          <w:sz w:val="26"/>
          <w:szCs w:val="26"/>
        </w:rPr>
        <w:t>представля</w:t>
      </w:r>
      <w:r w:rsidRPr="00445E8F">
        <w:rPr>
          <w:sz w:val="26"/>
          <w:szCs w:val="26"/>
        </w:rPr>
        <w:t>е</w:t>
      </w:r>
      <w:r w:rsidR="00060FCF" w:rsidRPr="00445E8F">
        <w:rPr>
          <w:sz w:val="26"/>
          <w:szCs w:val="26"/>
        </w:rPr>
        <w:t>т:</w:t>
      </w:r>
    </w:p>
    <w:p w:rsidR="00060FCF" w:rsidRPr="00445E8F" w:rsidRDefault="00060FCF" w:rsidP="00107814">
      <w:pPr>
        <w:pStyle w:val="a7"/>
        <w:spacing w:before="0" w:beforeAutospacing="0" w:after="0" w:afterAutospacing="0" w:line="288" w:lineRule="atLeast"/>
        <w:ind w:firstLine="540"/>
        <w:jc w:val="both"/>
        <w:rPr>
          <w:sz w:val="26"/>
          <w:szCs w:val="26"/>
        </w:rPr>
      </w:pPr>
      <w:r w:rsidRPr="00445E8F">
        <w:rPr>
          <w:sz w:val="26"/>
          <w:szCs w:val="26"/>
        </w:rPr>
        <w:t xml:space="preserve">а) </w:t>
      </w:r>
      <w:r w:rsidR="00107814" w:rsidRPr="00445E8F">
        <w:rPr>
          <w:sz w:val="26"/>
          <w:szCs w:val="26"/>
        </w:rPr>
        <w:t xml:space="preserve">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w:t>
      </w:r>
      <w:hyperlink r:id="rId14" w:history="1">
        <w:r w:rsidR="00107814" w:rsidRPr="00445E8F">
          <w:rPr>
            <w:rStyle w:val="a6"/>
            <w:color w:val="auto"/>
            <w:sz w:val="26"/>
            <w:szCs w:val="26"/>
            <w:u w:val="none"/>
          </w:rPr>
          <w:t>законом</w:t>
        </w:r>
      </w:hyperlink>
      <w:r w:rsidR="00107814" w:rsidRPr="00445E8F">
        <w:rPr>
          <w:sz w:val="26"/>
          <w:szCs w:val="26"/>
        </w:rPr>
        <w:t xml:space="preserve">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107814" w:rsidRPr="00445E8F" w:rsidRDefault="00060FCF" w:rsidP="00107814">
      <w:pPr>
        <w:pStyle w:val="a7"/>
        <w:spacing w:before="0" w:beforeAutospacing="0" w:after="0" w:afterAutospacing="0" w:line="288" w:lineRule="atLeast"/>
        <w:ind w:firstLine="540"/>
        <w:jc w:val="both"/>
        <w:rPr>
          <w:sz w:val="26"/>
          <w:szCs w:val="26"/>
        </w:rPr>
      </w:pPr>
      <w:r w:rsidRPr="00445E8F">
        <w:rPr>
          <w:sz w:val="26"/>
          <w:szCs w:val="26"/>
        </w:rPr>
        <w:t xml:space="preserve">б) </w:t>
      </w:r>
      <w:r w:rsidR="00107814" w:rsidRPr="00445E8F">
        <w:rPr>
          <w:sz w:val="26"/>
          <w:szCs w:val="26"/>
        </w:rPr>
        <w:t xml:space="preserve">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w:t>
      </w:r>
      <w:hyperlink r:id="rId15" w:history="1">
        <w:r w:rsidR="00107814" w:rsidRPr="00445E8F">
          <w:rPr>
            <w:rStyle w:val="a6"/>
            <w:color w:val="auto"/>
            <w:sz w:val="26"/>
            <w:szCs w:val="26"/>
            <w:u w:val="none"/>
          </w:rPr>
          <w:t>законом</w:t>
        </w:r>
      </w:hyperlink>
      <w:r w:rsidR="00107814" w:rsidRPr="00445E8F">
        <w:rPr>
          <w:sz w:val="26"/>
          <w:szCs w:val="26"/>
        </w:rPr>
        <w:t xml:space="preserve">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060FCF" w:rsidRPr="00445E8F" w:rsidRDefault="0024043F" w:rsidP="004108A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45E8F">
        <w:rPr>
          <w:rFonts w:ascii="Times New Roman" w:hAnsi="Times New Roman" w:cs="Times New Roman"/>
          <w:sz w:val="26"/>
          <w:szCs w:val="26"/>
        </w:rPr>
        <w:t>7</w:t>
      </w:r>
      <w:r w:rsidR="00BC6C1E" w:rsidRPr="00445E8F">
        <w:rPr>
          <w:rFonts w:ascii="Times New Roman" w:hAnsi="Times New Roman" w:cs="Times New Roman"/>
          <w:sz w:val="26"/>
          <w:szCs w:val="26"/>
        </w:rPr>
        <w:t xml:space="preserve">. </w:t>
      </w:r>
      <w:r w:rsidR="00EA66CD" w:rsidRPr="003557B4">
        <w:rPr>
          <w:rFonts w:ascii="Times New Roman" w:hAnsi="Times New Roman" w:cs="Times New Roman"/>
          <w:sz w:val="26"/>
          <w:szCs w:val="26"/>
        </w:rPr>
        <w:t>Сведения о доходах, об имуществе и обязательствах имущественного характера представляются</w:t>
      </w:r>
      <w:r w:rsidR="00060FCF" w:rsidRPr="00445E8F">
        <w:rPr>
          <w:rFonts w:ascii="Times New Roman" w:hAnsi="Times New Roman" w:cs="Times New Roman"/>
          <w:sz w:val="26"/>
          <w:szCs w:val="26"/>
        </w:rPr>
        <w:t xml:space="preserve"> </w:t>
      </w:r>
      <w:r w:rsidR="003E15F3" w:rsidRPr="00445E8F">
        <w:rPr>
          <w:rFonts w:ascii="Times New Roman" w:hAnsi="Times New Roman" w:cs="Times New Roman"/>
          <w:sz w:val="26"/>
          <w:szCs w:val="26"/>
        </w:rPr>
        <w:t>в</w:t>
      </w:r>
      <w:r w:rsidR="00F053FD" w:rsidRPr="00445E8F">
        <w:rPr>
          <w:rFonts w:ascii="Times New Roman" w:hAnsi="Times New Roman" w:cs="Times New Roman"/>
          <w:sz w:val="26"/>
          <w:szCs w:val="26"/>
        </w:rPr>
        <w:t xml:space="preserve"> Контрольно-счетн</w:t>
      </w:r>
      <w:r w:rsidR="003E15F3" w:rsidRPr="00445E8F">
        <w:rPr>
          <w:rFonts w:ascii="Times New Roman" w:hAnsi="Times New Roman" w:cs="Times New Roman"/>
          <w:sz w:val="26"/>
          <w:szCs w:val="26"/>
        </w:rPr>
        <w:t>ую</w:t>
      </w:r>
      <w:r w:rsidR="00F053FD" w:rsidRPr="00445E8F">
        <w:rPr>
          <w:rFonts w:ascii="Times New Roman" w:hAnsi="Times New Roman" w:cs="Times New Roman"/>
          <w:sz w:val="26"/>
          <w:szCs w:val="26"/>
        </w:rPr>
        <w:t xml:space="preserve"> </w:t>
      </w:r>
      <w:r w:rsidR="0026373C" w:rsidRPr="00445E8F">
        <w:rPr>
          <w:rFonts w:ascii="Times New Roman" w:hAnsi="Times New Roman" w:cs="Times New Roman"/>
          <w:sz w:val="26"/>
          <w:szCs w:val="26"/>
        </w:rPr>
        <w:t>палат</w:t>
      </w:r>
      <w:r w:rsidR="003E15F3" w:rsidRPr="00445E8F">
        <w:rPr>
          <w:rFonts w:ascii="Times New Roman" w:hAnsi="Times New Roman" w:cs="Times New Roman"/>
          <w:sz w:val="26"/>
          <w:szCs w:val="26"/>
        </w:rPr>
        <w:t>у</w:t>
      </w:r>
      <w:r w:rsidR="0026373C" w:rsidRPr="00445E8F">
        <w:rPr>
          <w:rFonts w:ascii="Times New Roman" w:hAnsi="Times New Roman" w:cs="Times New Roman"/>
          <w:sz w:val="26"/>
          <w:szCs w:val="26"/>
        </w:rPr>
        <w:t xml:space="preserve"> </w:t>
      </w:r>
      <w:r w:rsidR="001E3FEC" w:rsidRPr="00445E8F">
        <w:rPr>
          <w:rFonts w:ascii="Times New Roman" w:eastAsia="Times New Roman" w:hAnsi="Times New Roman" w:cs="Times New Roman"/>
          <w:sz w:val="26"/>
          <w:szCs w:val="26"/>
          <w:lang w:eastAsia="ru-RU"/>
        </w:rPr>
        <w:t xml:space="preserve">Анивского </w:t>
      </w:r>
      <w:r w:rsidR="001E3FEC" w:rsidRPr="00445E8F">
        <w:rPr>
          <w:rFonts w:ascii="Times New Roman" w:hAnsi="Times New Roman" w:cs="Times New Roman"/>
          <w:sz w:val="26"/>
          <w:szCs w:val="26"/>
        </w:rPr>
        <w:lastRenderedPageBreak/>
        <w:t>муниципального округа Сахалинской области</w:t>
      </w:r>
      <w:r w:rsidR="00060FCF" w:rsidRPr="00445E8F">
        <w:rPr>
          <w:rFonts w:ascii="Times New Roman" w:hAnsi="Times New Roman" w:cs="Times New Roman"/>
          <w:sz w:val="26"/>
          <w:szCs w:val="26"/>
        </w:rPr>
        <w:t>.</w:t>
      </w:r>
    </w:p>
    <w:p w:rsidR="00060FCF" w:rsidRPr="00445E8F" w:rsidRDefault="004E100B" w:rsidP="002C50F2">
      <w:pPr>
        <w:pStyle w:val="a7"/>
        <w:spacing w:before="0" w:beforeAutospacing="0" w:after="0" w:afterAutospacing="0" w:line="288" w:lineRule="atLeast"/>
        <w:ind w:firstLine="540"/>
        <w:jc w:val="both"/>
        <w:rPr>
          <w:sz w:val="26"/>
          <w:szCs w:val="26"/>
        </w:rPr>
      </w:pPr>
      <w:r w:rsidRPr="003557B4">
        <w:rPr>
          <w:sz w:val="26"/>
          <w:szCs w:val="26"/>
        </w:rPr>
        <w:t>8</w:t>
      </w:r>
      <w:r w:rsidR="004108A4" w:rsidRPr="003557B4">
        <w:rPr>
          <w:sz w:val="26"/>
          <w:szCs w:val="26"/>
        </w:rPr>
        <w:t>. В случае если</w:t>
      </w:r>
      <w:r w:rsidR="004108A4" w:rsidRPr="00445E8F">
        <w:rPr>
          <w:sz w:val="26"/>
          <w:szCs w:val="26"/>
        </w:rPr>
        <w:t xml:space="preserve"> гражданин,</w:t>
      </w:r>
      <w:r w:rsidR="00060FCF" w:rsidRPr="00445E8F">
        <w:rPr>
          <w:sz w:val="26"/>
          <w:szCs w:val="26"/>
        </w:rPr>
        <w:t xml:space="preserve"> </w:t>
      </w:r>
      <w:r w:rsidR="00BD6581" w:rsidRPr="00445E8F">
        <w:rPr>
          <w:sz w:val="26"/>
          <w:szCs w:val="26"/>
        </w:rPr>
        <w:t xml:space="preserve">претендующий на замещение должности </w:t>
      </w:r>
      <w:r w:rsidR="00060FCF" w:rsidRPr="00445E8F">
        <w:rPr>
          <w:sz w:val="26"/>
          <w:szCs w:val="26"/>
        </w:rPr>
        <w:t>муниципальн</w:t>
      </w:r>
      <w:r w:rsidR="00BD6581" w:rsidRPr="00445E8F">
        <w:rPr>
          <w:sz w:val="26"/>
          <w:szCs w:val="26"/>
        </w:rPr>
        <w:t>о</w:t>
      </w:r>
      <w:r w:rsidR="00060FCF" w:rsidRPr="00445E8F">
        <w:rPr>
          <w:sz w:val="26"/>
          <w:szCs w:val="26"/>
        </w:rPr>
        <w:t xml:space="preserve">й </w:t>
      </w:r>
      <w:r w:rsidR="00BD6581" w:rsidRPr="00445E8F">
        <w:rPr>
          <w:sz w:val="26"/>
          <w:szCs w:val="26"/>
        </w:rPr>
        <w:t>службы,</w:t>
      </w:r>
      <w:r w:rsidR="00060FCF" w:rsidRPr="00445E8F">
        <w:rPr>
          <w:sz w:val="26"/>
          <w:szCs w:val="26"/>
        </w:rPr>
        <w:t xml:space="preserve"> </w:t>
      </w:r>
      <w:r w:rsidR="002C50F2" w:rsidRPr="00445E8F">
        <w:rPr>
          <w:sz w:val="26"/>
          <w:szCs w:val="26"/>
        </w:rPr>
        <w:t xml:space="preserve">кандидат на должность, предусмотренную </w:t>
      </w:r>
      <w:hyperlink r:id="rId16" w:history="1">
        <w:r w:rsidR="002C50F2" w:rsidRPr="00445E8F">
          <w:rPr>
            <w:rStyle w:val="a6"/>
            <w:color w:val="auto"/>
            <w:sz w:val="26"/>
            <w:szCs w:val="26"/>
            <w:u w:val="none"/>
          </w:rPr>
          <w:t>перечнем</w:t>
        </w:r>
      </w:hyperlink>
      <w:r w:rsidR="002C50F2" w:rsidRPr="00445E8F">
        <w:rPr>
          <w:sz w:val="26"/>
          <w:szCs w:val="26"/>
        </w:rPr>
        <w:t>, кандидат на должность, назначаемый в порядке перевода,</w:t>
      </w:r>
      <w:r w:rsidR="002C50F2" w:rsidRPr="00445E8F">
        <w:t xml:space="preserve"> </w:t>
      </w:r>
      <w:r w:rsidR="002C50F2" w:rsidRPr="00445E8F">
        <w:rPr>
          <w:sz w:val="26"/>
          <w:szCs w:val="26"/>
        </w:rPr>
        <w:t>муниципальный служащий,</w:t>
      </w:r>
      <w:r w:rsidR="004108A4" w:rsidRPr="00445E8F">
        <w:rPr>
          <w:sz w:val="26"/>
          <w:szCs w:val="26"/>
        </w:rPr>
        <w:t xml:space="preserve"> </w:t>
      </w:r>
      <w:r w:rsidR="00060FCF" w:rsidRPr="00445E8F">
        <w:rPr>
          <w:sz w:val="26"/>
          <w:szCs w:val="26"/>
        </w:rPr>
        <w:t>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r w:rsidR="00BD6581" w:rsidRPr="00445E8F">
        <w:rPr>
          <w:sz w:val="26"/>
          <w:szCs w:val="26"/>
        </w:rPr>
        <w:t>:</w:t>
      </w:r>
    </w:p>
    <w:p w:rsidR="002C50F2" w:rsidRPr="00445E8F" w:rsidRDefault="00BD6581" w:rsidP="00AA04AC">
      <w:pPr>
        <w:pStyle w:val="ConsPlusNormal"/>
        <w:ind w:firstLine="540"/>
        <w:jc w:val="both"/>
        <w:rPr>
          <w:sz w:val="26"/>
          <w:szCs w:val="26"/>
        </w:rPr>
      </w:pPr>
      <w:r w:rsidRPr="00445E8F">
        <w:rPr>
          <w:sz w:val="26"/>
          <w:szCs w:val="26"/>
        </w:rPr>
        <w:t>а) г</w:t>
      </w:r>
      <w:r w:rsidR="00AA04AC" w:rsidRPr="00445E8F">
        <w:rPr>
          <w:sz w:val="26"/>
          <w:szCs w:val="26"/>
        </w:rPr>
        <w:t>ражданин</w:t>
      </w:r>
      <w:r w:rsidRPr="00445E8F">
        <w:rPr>
          <w:sz w:val="26"/>
          <w:szCs w:val="26"/>
        </w:rPr>
        <w:t>, претендующий на замещение должности муниципальной службы,</w:t>
      </w:r>
      <w:r w:rsidR="00AA04AC" w:rsidRPr="00445E8F">
        <w:rPr>
          <w:sz w:val="26"/>
          <w:szCs w:val="26"/>
        </w:rPr>
        <w:t xml:space="preserve"> </w:t>
      </w:r>
      <w:r w:rsidRPr="00445E8F">
        <w:rPr>
          <w:sz w:val="26"/>
          <w:szCs w:val="26"/>
        </w:rPr>
        <w:t>-</w:t>
      </w:r>
      <w:r w:rsidR="00AA04AC" w:rsidRPr="00445E8F">
        <w:rPr>
          <w:sz w:val="26"/>
          <w:szCs w:val="26"/>
        </w:rPr>
        <w:t xml:space="preserve"> в течение одного месяца со дня представления сведений в соответствии с </w:t>
      </w:r>
      <w:hyperlink r:id="rId17" w:history="1">
        <w:r w:rsidR="009F20A3" w:rsidRPr="00445E8F">
          <w:rPr>
            <w:sz w:val="26"/>
            <w:szCs w:val="26"/>
          </w:rPr>
          <w:t>подпунктом «</w:t>
        </w:r>
        <w:r w:rsidR="00AA04AC" w:rsidRPr="00445E8F">
          <w:rPr>
            <w:sz w:val="26"/>
            <w:szCs w:val="26"/>
          </w:rPr>
          <w:t>а</w:t>
        </w:r>
        <w:r w:rsidR="009F20A3" w:rsidRPr="00445E8F">
          <w:rPr>
            <w:sz w:val="26"/>
            <w:szCs w:val="26"/>
          </w:rPr>
          <w:t>»</w:t>
        </w:r>
        <w:r w:rsidR="00AA04AC" w:rsidRPr="00445E8F">
          <w:rPr>
            <w:sz w:val="26"/>
            <w:szCs w:val="26"/>
          </w:rPr>
          <w:t xml:space="preserve"> пункта </w:t>
        </w:r>
      </w:hyperlink>
      <w:r w:rsidR="002C50F2" w:rsidRPr="00445E8F">
        <w:rPr>
          <w:sz w:val="26"/>
          <w:szCs w:val="26"/>
        </w:rPr>
        <w:t>3</w:t>
      </w:r>
      <w:r w:rsidR="00AA04AC" w:rsidRPr="00445E8F">
        <w:rPr>
          <w:sz w:val="26"/>
          <w:szCs w:val="26"/>
        </w:rPr>
        <w:t xml:space="preserve"> настоящего Положения</w:t>
      </w:r>
      <w:r w:rsidR="002C50F2" w:rsidRPr="00445E8F">
        <w:rPr>
          <w:sz w:val="26"/>
          <w:szCs w:val="26"/>
        </w:rPr>
        <w:t>;</w:t>
      </w:r>
    </w:p>
    <w:p w:rsidR="00325D41" w:rsidRPr="00445E8F" w:rsidRDefault="002C50F2" w:rsidP="002C50F2">
      <w:pPr>
        <w:pStyle w:val="a7"/>
        <w:spacing w:before="0" w:beforeAutospacing="0" w:after="0" w:afterAutospacing="0" w:line="288" w:lineRule="atLeast"/>
        <w:ind w:firstLine="540"/>
        <w:jc w:val="both"/>
        <w:rPr>
          <w:sz w:val="26"/>
          <w:szCs w:val="26"/>
        </w:rPr>
      </w:pPr>
      <w:r w:rsidRPr="00445E8F">
        <w:rPr>
          <w:sz w:val="26"/>
          <w:szCs w:val="26"/>
        </w:rPr>
        <w:t xml:space="preserve">б) кандидат на должность, предусмотренную </w:t>
      </w:r>
      <w:hyperlink r:id="rId18" w:history="1">
        <w:r w:rsidRPr="00445E8F">
          <w:rPr>
            <w:rStyle w:val="a6"/>
            <w:color w:val="auto"/>
            <w:sz w:val="26"/>
            <w:szCs w:val="26"/>
            <w:u w:val="none"/>
          </w:rPr>
          <w:t>перечнем</w:t>
        </w:r>
      </w:hyperlink>
      <w:r w:rsidRPr="00445E8F">
        <w:rPr>
          <w:sz w:val="26"/>
          <w:szCs w:val="26"/>
        </w:rPr>
        <w:t xml:space="preserve">, может представить уточненные сведения в течение одного месяца со дня представления сведений в соответствии с </w:t>
      </w:r>
      <w:hyperlink r:id="rId19" w:history="1">
        <w:r w:rsidRPr="00445E8F">
          <w:rPr>
            <w:rStyle w:val="a6"/>
            <w:color w:val="auto"/>
            <w:sz w:val="26"/>
            <w:szCs w:val="26"/>
            <w:u w:val="none"/>
          </w:rPr>
          <w:t>подпунктом «б» пункта 3</w:t>
        </w:r>
      </w:hyperlink>
      <w:r w:rsidRPr="00445E8F">
        <w:rPr>
          <w:sz w:val="26"/>
          <w:szCs w:val="26"/>
        </w:rPr>
        <w:t xml:space="preserve"> настоящего Положения;</w:t>
      </w:r>
      <w:r w:rsidR="00325D41" w:rsidRPr="00445E8F">
        <w:rPr>
          <w:sz w:val="26"/>
          <w:szCs w:val="26"/>
        </w:rPr>
        <w:t xml:space="preserve"> </w:t>
      </w:r>
    </w:p>
    <w:p w:rsidR="002C50F2" w:rsidRPr="00445E8F" w:rsidRDefault="002C50F2" w:rsidP="002C50F2">
      <w:pPr>
        <w:pStyle w:val="a7"/>
        <w:spacing w:before="0" w:beforeAutospacing="0" w:after="0" w:afterAutospacing="0" w:line="288" w:lineRule="atLeast"/>
        <w:ind w:firstLine="540"/>
        <w:jc w:val="both"/>
        <w:rPr>
          <w:sz w:val="26"/>
          <w:szCs w:val="26"/>
        </w:rPr>
      </w:pPr>
      <w:r w:rsidRPr="00445E8F">
        <w:rPr>
          <w:sz w:val="26"/>
          <w:szCs w:val="26"/>
        </w:rPr>
        <w:t>в</w:t>
      </w:r>
      <w:r w:rsidR="00BD6581" w:rsidRPr="00445E8F">
        <w:rPr>
          <w:sz w:val="26"/>
          <w:szCs w:val="26"/>
        </w:rPr>
        <w:t xml:space="preserve">) </w:t>
      </w:r>
      <w:r w:rsidRPr="00445E8F">
        <w:rPr>
          <w:sz w:val="26"/>
          <w:szCs w:val="26"/>
        </w:rPr>
        <w:t>муниципальный служащий</w:t>
      </w:r>
      <w:r w:rsidR="00BD6581" w:rsidRPr="00445E8F">
        <w:rPr>
          <w:sz w:val="26"/>
          <w:szCs w:val="26"/>
        </w:rPr>
        <w:t>, -</w:t>
      </w:r>
      <w:r w:rsidR="004108A4" w:rsidRPr="00445E8F">
        <w:rPr>
          <w:sz w:val="26"/>
          <w:szCs w:val="26"/>
        </w:rPr>
        <w:t xml:space="preserve"> </w:t>
      </w:r>
      <w:r w:rsidR="00060FCF" w:rsidRPr="00445E8F">
        <w:rPr>
          <w:sz w:val="26"/>
          <w:szCs w:val="26"/>
        </w:rPr>
        <w:t xml:space="preserve">в течение одного месяца </w:t>
      </w:r>
      <w:r w:rsidRPr="00445E8F">
        <w:rPr>
          <w:sz w:val="26"/>
          <w:szCs w:val="26"/>
        </w:rPr>
        <w:t xml:space="preserve">после окончания срока, указанного в </w:t>
      </w:r>
      <w:hyperlink r:id="rId20" w:history="1">
        <w:r w:rsidRPr="00445E8F">
          <w:rPr>
            <w:rStyle w:val="a6"/>
            <w:color w:val="auto"/>
            <w:sz w:val="26"/>
            <w:szCs w:val="26"/>
            <w:u w:val="none"/>
          </w:rPr>
          <w:t>подпункте «в» пункта 3</w:t>
        </w:r>
      </w:hyperlink>
      <w:r w:rsidRPr="00445E8F">
        <w:rPr>
          <w:sz w:val="26"/>
          <w:szCs w:val="26"/>
        </w:rPr>
        <w:t xml:space="preserve"> настоящего Положения;</w:t>
      </w:r>
    </w:p>
    <w:p w:rsidR="002C50F2" w:rsidRPr="00445E8F" w:rsidRDefault="002C50F2" w:rsidP="002C50F2">
      <w:pPr>
        <w:pStyle w:val="a7"/>
        <w:spacing w:before="0" w:beforeAutospacing="0" w:after="0" w:afterAutospacing="0" w:line="288" w:lineRule="atLeast"/>
        <w:ind w:firstLine="540"/>
        <w:jc w:val="both"/>
        <w:rPr>
          <w:sz w:val="26"/>
          <w:szCs w:val="26"/>
        </w:rPr>
      </w:pPr>
      <w:r w:rsidRPr="00445E8F">
        <w:rPr>
          <w:sz w:val="26"/>
          <w:szCs w:val="26"/>
        </w:rPr>
        <w:t xml:space="preserve">г) кандидат на должность, назначаемый в порядке перевода, может представить уточненные сведения в течение одного месяца со дня представления сведений в соответствии с </w:t>
      </w:r>
      <w:hyperlink r:id="rId21" w:history="1">
        <w:r w:rsidRPr="00445E8F">
          <w:rPr>
            <w:rStyle w:val="a6"/>
            <w:color w:val="auto"/>
            <w:sz w:val="26"/>
            <w:szCs w:val="26"/>
            <w:u w:val="none"/>
          </w:rPr>
          <w:t>подпунктом «г» пункта 3</w:t>
        </w:r>
      </w:hyperlink>
      <w:r w:rsidRPr="00445E8F">
        <w:rPr>
          <w:sz w:val="26"/>
          <w:szCs w:val="26"/>
        </w:rPr>
        <w:t xml:space="preserve"> настоящего Положения.</w:t>
      </w:r>
    </w:p>
    <w:p w:rsidR="00F67FFA" w:rsidRPr="00445E8F" w:rsidRDefault="00F67FFA" w:rsidP="00BD6581">
      <w:pPr>
        <w:pStyle w:val="a7"/>
        <w:spacing w:before="0" w:beforeAutospacing="0" w:after="0" w:afterAutospacing="0" w:line="288" w:lineRule="atLeast"/>
        <w:ind w:firstLine="540"/>
        <w:jc w:val="both"/>
        <w:rPr>
          <w:sz w:val="26"/>
          <w:szCs w:val="26"/>
        </w:rPr>
      </w:pPr>
      <w:r w:rsidRPr="00445E8F">
        <w:rPr>
          <w:sz w:val="26"/>
          <w:szCs w:val="26"/>
        </w:rPr>
        <w:t xml:space="preserve">9. 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22" w:history="1">
        <w:r w:rsidRPr="00445E8F">
          <w:rPr>
            <w:rStyle w:val="a6"/>
            <w:color w:val="auto"/>
            <w:sz w:val="26"/>
            <w:szCs w:val="26"/>
            <w:u w:val="none"/>
          </w:rPr>
          <w:t>форме</w:t>
        </w:r>
      </w:hyperlink>
      <w:r w:rsidRPr="00445E8F">
        <w:rPr>
          <w:sz w:val="26"/>
          <w:szCs w:val="26"/>
        </w:rPr>
        <w:t xml:space="preserve"> справки,</w:t>
      </w:r>
      <w:r w:rsidR="000405F2" w:rsidRPr="00445E8F">
        <w:rPr>
          <w:sz w:val="26"/>
          <w:szCs w:val="26"/>
        </w:rPr>
        <w:t xml:space="preserve"> </w:t>
      </w:r>
      <w:r w:rsidRPr="00445E8F">
        <w:rPr>
          <w:sz w:val="26"/>
          <w:szCs w:val="26"/>
          <w:shd w:val="clear" w:color="auto" w:fill="FFFFFF"/>
        </w:rPr>
        <w:t>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r w:rsidR="000405F2" w:rsidRPr="00445E8F">
        <w:rPr>
          <w:sz w:val="26"/>
          <w:szCs w:val="26"/>
          <w:shd w:val="clear" w:color="auto" w:fill="FFFFFF"/>
        </w:rPr>
        <w:t>.</w:t>
      </w:r>
    </w:p>
    <w:p w:rsidR="00922A36" w:rsidRPr="00445E8F" w:rsidRDefault="00C35170" w:rsidP="00922A36">
      <w:pPr>
        <w:pStyle w:val="a7"/>
        <w:spacing w:before="0" w:beforeAutospacing="0" w:after="0" w:afterAutospacing="0" w:line="288" w:lineRule="atLeast"/>
        <w:ind w:firstLine="540"/>
        <w:jc w:val="both"/>
        <w:rPr>
          <w:sz w:val="26"/>
          <w:szCs w:val="26"/>
        </w:rPr>
      </w:pPr>
      <w:r w:rsidRPr="00445E8F">
        <w:rPr>
          <w:sz w:val="26"/>
          <w:szCs w:val="26"/>
        </w:rPr>
        <w:t>1</w:t>
      </w:r>
      <w:r w:rsidR="00B04F54" w:rsidRPr="00445E8F">
        <w:rPr>
          <w:sz w:val="26"/>
          <w:szCs w:val="26"/>
        </w:rPr>
        <w:t>0</w:t>
      </w:r>
      <w:r w:rsidR="00060FCF" w:rsidRPr="00445E8F">
        <w:rPr>
          <w:sz w:val="26"/>
          <w:szCs w:val="26"/>
        </w:rPr>
        <w:t xml:space="preserve">. </w:t>
      </w:r>
      <w:r w:rsidR="00922A36" w:rsidRPr="00445E8F">
        <w:rPr>
          <w:sz w:val="26"/>
          <w:szCs w:val="26"/>
        </w:rPr>
        <w:t xml:space="preserve">В случае непредставления по объективным причинам кандидатом на должность, предусмотренную </w:t>
      </w:r>
      <w:hyperlink r:id="rId23" w:history="1">
        <w:r w:rsidR="00922A36" w:rsidRPr="00445E8F">
          <w:rPr>
            <w:rStyle w:val="a6"/>
            <w:color w:val="auto"/>
            <w:sz w:val="26"/>
            <w:szCs w:val="26"/>
            <w:u w:val="none"/>
          </w:rPr>
          <w:t>перечнем</w:t>
        </w:r>
      </w:hyperlink>
      <w:r w:rsidR="00922A36" w:rsidRPr="00445E8F">
        <w:rPr>
          <w:sz w:val="26"/>
          <w:szCs w:val="26"/>
        </w:rPr>
        <w:t xml:space="preserve">, кандидатом на должность, назначаемым в порядке перевода, муниципальным служащим сведений о доходах, об имуществе и обязательствах имущественного характера своих супруги (супруга) и несовершеннолетних детей данный факт подлежит рассмотрению на комиссии </w:t>
      </w:r>
      <w:r w:rsidR="00291D6A" w:rsidRPr="00445E8F">
        <w:rPr>
          <w:sz w:val="26"/>
        </w:rPr>
        <w:t>по соблюдению требований к служебному поведению муниципальных служащих и урегулированию конфликта интересов в Контрольно-счетной палате Анивского муниципального округа</w:t>
      </w:r>
      <w:r w:rsidR="00922A36" w:rsidRPr="00445E8F">
        <w:rPr>
          <w:sz w:val="26"/>
          <w:szCs w:val="26"/>
        </w:rPr>
        <w:t>.</w:t>
      </w:r>
    </w:p>
    <w:p w:rsidR="00060FCF" w:rsidRPr="00445E8F" w:rsidRDefault="00DC5641" w:rsidP="007C783E">
      <w:pPr>
        <w:autoSpaceDE w:val="0"/>
        <w:autoSpaceDN w:val="0"/>
        <w:adjustRightInd w:val="0"/>
        <w:spacing w:after="0" w:line="240" w:lineRule="auto"/>
        <w:ind w:firstLine="540"/>
        <w:jc w:val="both"/>
        <w:rPr>
          <w:rFonts w:ascii="Times New Roman" w:hAnsi="Times New Roman" w:cs="Times New Roman"/>
          <w:sz w:val="26"/>
          <w:szCs w:val="26"/>
        </w:rPr>
      </w:pPr>
      <w:r w:rsidRPr="00445E8F">
        <w:rPr>
          <w:rFonts w:ascii="Times New Roman" w:hAnsi="Times New Roman" w:cs="Times New Roman"/>
          <w:sz w:val="26"/>
          <w:szCs w:val="26"/>
        </w:rPr>
        <w:t>1</w:t>
      </w:r>
      <w:r w:rsidR="00B04F54" w:rsidRPr="00445E8F">
        <w:rPr>
          <w:rFonts w:ascii="Times New Roman" w:hAnsi="Times New Roman" w:cs="Times New Roman"/>
          <w:sz w:val="26"/>
          <w:szCs w:val="26"/>
        </w:rPr>
        <w:t>1</w:t>
      </w:r>
      <w:r w:rsidR="00060FCF" w:rsidRPr="00445E8F">
        <w:rPr>
          <w:rFonts w:ascii="Times New Roman" w:hAnsi="Times New Roman" w:cs="Times New Roman"/>
          <w:sz w:val="26"/>
          <w:szCs w:val="26"/>
        </w:rPr>
        <w:t xml:space="preserve">. </w:t>
      </w:r>
      <w:r w:rsidR="007C783E" w:rsidRPr="00445E8F">
        <w:rPr>
          <w:rFonts w:ascii="Times New Roman" w:hAnsi="Times New Roman" w:cs="Times New Roman"/>
          <w:sz w:val="26"/>
          <w:szCs w:val="26"/>
        </w:rPr>
        <w:t xml:space="preserve">Проверка достоверности и полноты сведений о доходах, об имуществе и обязательствах имущественного характера, представляемых </w:t>
      </w:r>
      <w:r w:rsidR="00AD2CEB" w:rsidRPr="00445E8F">
        <w:rPr>
          <w:rFonts w:ascii="Times New Roman" w:hAnsi="Times New Roman" w:cs="Times New Roman"/>
          <w:sz w:val="26"/>
          <w:szCs w:val="26"/>
        </w:rPr>
        <w:t>в соответствии с настоящим Положением</w:t>
      </w:r>
      <w:r w:rsidR="007C783E" w:rsidRPr="00445E8F">
        <w:rPr>
          <w:rFonts w:ascii="Times New Roman" w:hAnsi="Times New Roman" w:cs="Times New Roman"/>
          <w:sz w:val="26"/>
          <w:szCs w:val="26"/>
        </w:rPr>
        <w:t xml:space="preserve">, осуществляется </w:t>
      </w:r>
      <w:r w:rsidR="00060FCF" w:rsidRPr="00445E8F">
        <w:rPr>
          <w:rFonts w:ascii="Times New Roman" w:hAnsi="Times New Roman" w:cs="Times New Roman"/>
          <w:sz w:val="26"/>
          <w:szCs w:val="26"/>
        </w:rPr>
        <w:t xml:space="preserve">в </w:t>
      </w:r>
      <w:r w:rsidR="00060FCF" w:rsidRPr="004E100B">
        <w:rPr>
          <w:rFonts w:ascii="Times New Roman" w:hAnsi="Times New Roman" w:cs="Times New Roman"/>
          <w:sz w:val="26"/>
          <w:szCs w:val="26"/>
        </w:rPr>
        <w:t xml:space="preserve">соответствии с </w:t>
      </w:r>
      <w:hyperlink r:id="rId24" w:history="1">
        <w:r w:rsidR="00EA66CD" w:rsidRPr="004E100B">
          <w:rPr>
            <w:rFonts w:ascii="Times New Roman" w:hAnsi="Times New Roman" w:cs="Times New Roman"/>
            <w:sz w:val="26"/>
            <w:szCs w:val="26"/>
          </w:rPr>
          <w:t>законодательством</w:t>
        </w:r>
      </w:hyperlink>
      <w:r w:rsidR="00EA66CD" w:rsidRPr="004E100B">
        <w:rPr>
          <w:rFonts w:ascii="Times New Roman" w:hAnsi="Times New Roman" w:cs="Times New Roman"/>
          <w:sz w:val="26"/>
          <w:szCs w:val="26"/>
        </w:rPr>
        <w:t xml:space="preserve"> Российской Федерации</w:t>
      </w:r>
      <w:r w:rsidR="00060FCF" w:rsidRPr="004E100B">
        <w:rPr>
          <w:rFonts w:ascii="Times New Roman" w:hAnsi="Times New Roman" w:cs="Times New Roman"/>
          <w:sz w:val="26"/>
          <w:szCs w:val="26"/>
        </w:rPr>
        <w:t>.</w:t>
      </w:r>
      <w:r w:rsidR="00922A36" w:rsidRPr="00EA66CD">
        <w:rPr>
          <w:rFonts w:ascii="Times New Roman" w:hAnsi="Times New Roman" w:cs="Times New Roman"/>
          <w:sz w:val="26"/>
          <w:szCs w:val="26"/>
        </w:rPr>
        <w:t xml:space="preserve"> </w:t>
      </w:r>
    </w:p>
    <w:p w:rsidR="00060FCF" w:rsidRDefault="00DC5641" w:rsidP="006A4284">
      <w:pPr>
        <w:pStyle w:val="a7"/>
        <w:spacing w:before="0" w:beforeAutospacing="0" w:after="0" w:afterAutospacing="0" w:line="288" w:lineRule="atLeast"/>
        <w:ind w:firstLine="540"/>
        <w:jc w:val="both"/>
        <w:rPr>
          <w:sz w:val="26"/>
          <w:szCs w:val="26"/>
        </w:rPr>
      </w:pPr>
      <w:r w:rsidRPr="00445E8F">
        <w:rPr>
          <w:sz w:val="26"/>
          <w:szCs w:val="26"/>
        </w:rPr>
        <w:t>1</w:t>
      </w:r>
      <w:r w:rsidR="00B04F54" w:rsidRPr="00445E8F">
        <w:rPr>
          <w:sz w:val="26"/>
          <w:szCs w:val="26"/>
        </w:rPr>
        <w:t>2</w:t>
      </w:r>
      <w:r w:rsidR="00060FCF" w:rsidRPr="00445E8F">
        <w:rPr>
          <w:sz w:val="26"/>
          <w:szCs w:val="26"/>
        </w:rPr>
        <w:t>. Сведения</w:t>
      </w:r>
      <w:r w:rsidR="006A4284" w:rsidRPr="00445E8F">
        <w:t xml:space="preserve"> </w:t>
      </w:r>
      <w:r w:rsidR="006A4284" w:rsidRPr="00445E8F">
        <w:rPr>
          <w:sz w:val="26"/>
          <w:szCs w:val="26"/>
        </w:rPr>
        <w:t>о доходах, об имуществе и обязательствах имущественного характера,</w:t>
      </w:r>
      <w:r w:rsidR="00060FCF" w:rsidRPr="00445E8F">
        <w:rPr>
          <w:sz w:val="26"/>
          <w:szCs w:val="26"/>
        </w:rPr>
        <w:t xml:space="preserve"> представляемые в соответствии с настоящим </w:t>
      </w:r>
      <w:r w:rsidR="007803F1" w:rsidRPr="00445E8F">
        <w:rPr>
          <w:sz w:val="26"/>
          <w:szCs w:val="26"/>
        </w:rPr>
        <w:t>Поло</w:t>
      </w:r>
      <w:r w:rsidR="004108A4" w:rsidRPr="00445E8F">
        <w:rPr>
          <w:sz w:val="26"/>
          <w:szCs w:val="26"/>
        </w:rPr>
        <w:t>жением</w:t>
      </w:r>
      <w:r w:rsidR="006A4284" w:rsidRPr="00445E8F">
        <w:rPr>
          <w:sz w:val="26"/>
          <w:szCs w:val="26"/>
        </w:rPr>
        <w:t>,</w:t>
      </w:r>
      <w:r w:rsidR="004108A4" w:rsidRPr="00445E8F">
        <w:rPr>
          <w:sz w:val="26"/>
          <w:szCs w:val="26"/>
        </w:rPr>
        <w:t xml:space="preserve"> </w:t>
      </w:r>
      <w:r w:rsidR="00060FCF" w:rsidRPr="00445E8F">
        <w:rPr>
          <w:sz w:val="26"/>
          <w:szCs w:val="26"/>
        </w:rPr>
        <w:t>являются сведениями конфиденциального характера, если федеральным</w:t>
      </w:r>
      <w:r w:rsidR="009049A4" w:rsidRPr="00445E8F">
        <w:rPr>
          <w:sz w:val="26"/>
          <w:szCs w:val="26"/>
        </w:rPr>
        <w:t>и</w:t>
      </w:r>
      <w:r w:rsidR="00060FCF" w:rsidRPr="00445E8F">
        <w:rPr>
          <w:sz w:val="26"/>
          <w:szCs w:val="26"/>
        </w:rPr>
        <w:t xml:space="preserve"> закон</w:t>
      </w:r>
      <w:r w:rsidR="009049A4" w:rsidRPr="00445E8F">
        <w:rPr>
          <w:sz w:val="26"/>
          <w:szCs w:val="26"/>
        </w:rPr>
        <w:t>ами</w:t>
      </w:r>
      <w:r w:rsidR="00060FCF" w:rsidRPr="00445E8F">
        <w:rPr>
          <w:sz w:val="26"/>
          <w:szCs w:val="26"/>
        </w:rPr>
        <w:t xml:space="preserve"> они не отнесены к сведениям, составляющим государственную тайну</w:t>
      </w:r>
      <w:r w:rsidR="009049A4" w:rsidRPr="00445E8F">
        <w:rPr>
          <w:sz w:val="26"/>
          <w:szCs w:val="26"/>
        </w:rPr>
        <w:t xml:space="preserve"> и иную охраняемую федеральными законами тайну</w:t>
      </w:r>
      <w:r w:rsidR="00060FCF" w:rsidRPr="00445E8F">
        <w:rPr>
          <w:sz w:val="26"/>
          <w:szCs w:val="26"/>
        </w:rPr>
        <w:t>.</w:t>
      </w:r>
      <w:r w:rsidR="00AD2CEB" w:rsidRPr="00445E8F">
        <w:rPr>
          <w:sz w:val="26"/>
          <w:szCs w:val="26"/>
        </w:rPr>
        <w:t xml:space="preserve"> </w:t>
      </w:r>
    </w:p>
    <w:p w:rsidR="00EA66CD" w:rsidRPr="003557B4" w:rsidRDefault="00EA66CD" w:rsidP="006A4284">
      <w:pPr>
        <w:pStyle w:val="a7"/>
        <w:spacing w:before="0" w:beforeAutospacing="0" w:after="0" w:afterAutospacing="0" w:line="288" w:lineRule="atLeast"/>
        <w:ind w:firstLine="540"/>
        <w:jc w:val="both"/>
        <w:rPr>
          <w:sz w:val="26"/>
          <w:szCs w:val="26"/>
        </w:rPr>
      </w:pPr>
      <w:r w:rsidRPr="004E100B">
        <w:rPr>
          <w:sz w:val="26"/>
          <w:szCs w:val="26"/>
        </w:rPr>
        <w:t xml:space="preserve">Эти сведения предоставляются председателю Контрольно-счетной палаты </w:t>
      </w:r>
      <w:r w:rsidRPr="003557B4">
        <w:rPr>
          <w:sz w:val="26"/>
          <w:szCs w:val="26"/>
        </w:rPr>
        <w:t>Анивского муниципального округа Сахалинской области.</w:t>
      </w:r>
    </w:p>
    <w:p w:rsidR="007D366C" w:rsidRPr="007D366C" w:rsidRDefault="004108A4" w:rsidP="007D366C">
      <w:pPr>
        <w:pStyle w:val="a7"/>
        <w:spacing w:before="0" w:beforeAutospacing="0" w:after="0" w:afterAutospacing="0" w:line="288" w:lineRule="atLeast"/>
        <w:ind w:firstLine="540"/>
        <w:jc w:val="both"/>
        <w:rPr>
          <w:sz w:val="26"/>
          <w:szCs w:val="26"/>
        </w:rPr>
      </w:pPr>
      <w:r w:rsidRPr="003557B4">
        <w:rPr>
          <w:sz w:val="26"/>
          <w:szCs w:val="26"/>
        </w:rPr>
        <w:t>1</w:t>
      </w:r>
      <w:r w:rsidR="00B04F54" w:rsidRPr="003557B4">
        <w:rPr>
          <w:sz w:val="26"/>
          <w:szCs w:val="26"/>
        </w:rPr>
        <w:t>3</w:t>
      </w:r>
      <w:r w:rsidR="00060FCF" w:rsidRPr="003557B4">
        <w:rPr>
          <w:sz w:val="26"/>
          <w:szCs w:val="26"/>
        </w:rPr>
        <w:t xml:space="preserve">. </w:t>
      </w:r>
      <w:r w:rsidR="007D366C" w:rsidRPr="003557B4">
        <w:rPr>
          <w:sz w:val="26"/>
          <w:szCs w:val="26"/>
        </w:rPr>
        <w:t>Работники, в должностные обязанности которых входит работа со сведениями</w:t>
      </w:r>
      <w:r w:rsidR="007D366C" w:rsidRPr="003557B4">
        <w:t xml:space="preserve"> </w:t>
      </w:r>
      <w:r w:rsidR="007D366C" w:rsidRPr="003557B4">
        <w:rPr>
          <w:sz w:val="26"/>
          <w:szCs w:val="26"/>
        </w:rPr>
        <w:t xml:space="preserve">о доходах, об имуществе и обязательствах имущественного характера, </w:t>
      </w:r>
      <w:r w:rsidR="007D366C" w:rsidRPr="003557B4">
        <w:rPr>
          <w:sz w:val="26"/>
          <w:szCs w:val="26"/>
        </w:rPr>
        <w:lastRenderedPageBreak/>
        <w:t>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060FCF" w:rsidRPr="00445E8F" w:rsidRDefault="00CF513E" w:rsidP="00D27F62">
      <w:pPr>
        <w:pStyle w:val="a7"/>
        <w:spacing w:before="0" w:beforeAutospacing="0" w:after="0" w:afterAutospacing="0" w:line="288" w:lineRule="atLeast"/>
        <w:ind w:firstLine="540"/>
        <w:jc w:val="both"/>
        <w:rPr>
          <w:sz w:val="26"/>
          <w:szCs w:val="26"/>
          <w:shd w:val="clear" w:color="auto" w:fill="FFFFFF"/>
        </w:rPr>
      </w:pPr>
      <w:r w:rsidRPr="00445E8F">
        <w:rPr>
          <w:sz w:val="26"/>
          <w:szCs w:val="26"/>
        </w:rPr>
        <w:t>1</w:t>
      </w:r>
      <w:r w:rsidR="00D27F62" w:rsidRPr="00445E8F">
        <w:rPr>
          <w:sz w:val="26"/>
          <w:szCs w:val="26"/>
        </w:rPr>
        <w:t>4</w:t>
      </w:r>
      <w:r w:rsidR="00060FCF" w:rsidRPr="00445E8F">
        <w:rPr>
          <w:sz w:val="26"/>
          <w:szCs w:val="26"/>
        </w:rPr>
        <w:t xml:space="preserve">. Сведения о доходах, об имуществе и обязательствах имущественного характера, представленные в соответствии с настоящим </w:t>
      </w:r>
      <w:r w:rsidR="007803F1" w:rsidRPr="00445E8F">
        <w:rPr>
          <w:sz w:val="26"/>
          <w:szCs w:val="26"/>
        </w:rPr>
        <w:t>Поло</w:t>
      </w:r>
      <w:r w:rsidRPr="00445E8F">
        <w:rPr>
          <w:sz w:val="26"/>
          <w:szCs w:val="26"/>
        </w:rPr>
        <w:t>жением</w:t>
      </w:r>
      <w:r w:rsidR="00695C50" w:rsidRPr="00445E8F">
        <w:rPr>
          <w:sz w:val="26"/>
          <w:szCs w:val="26"/>
        </w:rPr>
        <w:t xml:space="preserve">, и информация о результатах проверки достоверности и полноты </w:t>
      </w:r>
      <w:r w:rsidR="00504EE9" w:rsidRPr="00445E8F">
        <w:rPr>
          <w:sz w:val="26"/>
          <w:szCs w:val="26"/>
        </w:rPr>
        <w:t>этих сведений</w:t>
      </w:r>
      <w:r w:rsidR="00060FCF" w:rsidRPr="00445E8F">
        <w:rPr>
          <w:sz w:val="26"/>
          <w:szCs w:val="26"/>
        </w:rPr>
        <w:t xml:space="preserve"> </w:t>
      </w:r>
      <w:r w:rsidR="00D27F62" w:rsidRPr="00445E8F">
        <w:t>(</w:t>
      </w:r>
      <w:r w:rsidR="00D27F62" w:rsidRPr="00445E8F">
        <w:rPr>
          <w:sz w:val="26"/>
          <w:szCs w:val="26"/>
        </w:rPr>
        <w:t xml:space="preserve">решении </w:t>
      </w:r>
      <w:r w:rsidR="00695C50" w:rsidRPr="00445E8F">
        <w:rPr>
          <w:sz w:val="26"/>
          <w:szCs w:val="26"/>
        </w:rPr>
        <w:t xml:space="preserve">комиссии </w:t>
      </w:r>
      <w:r w:rsidR="00291D6A" w:rsidRPr="00445E8F">
        <w:rPr>
          <w:sz w:val="26"/>
        </w:rPr>
        <w:t>по соблюдению требований к служебному поведению муниципальных служащих и урегулированию конфликта интересов в Контрольно-счетной палате Анивского муниципального округа</w:t>
      </w:r>
      <w:r w:rsidR="00D27F62" w:rsidRPr="00445E8F">
        <w:rPr>
          <w:sz w:val="26"/>
          <w:szCs w:val="26"/>
        </w:rPr>
        <w:t xml:space="preserve">) </w:t>
      </w:r>
      <w:r w:rsidR="00060FCF" w:rsidRPr="00445E8F">
        <w:rPr>
          <w:sz w:val="26"/>
          <w:szCs w:val="26"/>
        </w:rPr>
        <w:t>приобщаются к лично</w:t>
      </w:r>
      <w:r w:rsidRPr="00445E8F">
        <w:rPr>
          <w:sz w:val="26"/>
          <w:szCs w:val="26"/>
        </w:rPr>
        <w:t>му делу</w:t>
      </w:r>
      <w:r w:rsidR="005C6580" w:rsidRPr="00445E8F">
        <w:rPr>
          <w:sz w:val="26"/>
          <w:szCs w:val="26"/>
        </w:rPr>
        <w:t xml:space="preserve"> муниципального служащего</w:t>
      </w:r>
      <w:r w:rsidR="00060FCF" w:rsidRPr="00445E8F">
        <w:rPr>
          <w:sz w:val="26"/>
          <w:szCs w:val="26"/>
        </w:rPr>
        <w:t>.</w:t>
      </w:r>
      <w:r w:rsidR="005C6580" w:rsidRPr="00445E8F">
        <w:rPr>
          <w:sz w:val="30"/>
          <w:szCs w:val="30"/>
          <w:shd w:val="clear" w:color="auto" w:fill="FFFFFF"/>
        </w:rPr>
        <w:t xml:space="preserve"> </w:t>
      </w:r>
      <w:r w:rsidR="005C6580" w:rsidRPr="00445E8F">
        <w:rPr>
          <w:sz w:val="26"/>
          <w:szCs w:val="26"/>
          <w:shd w:val="clear" w:color="auto" w:fill="FFFFFF"/>
        </w:rPr>
        <w:t>Указанные сведения также могут храниться в электронном виде.</w:t>
      </w:r>
    </w:p>
    <w:p w:rsidR="00D27F62" w:rsidRPr="00445E8F" w:rsidRDefault="00D27F62" w:rsidP="00695C50">
      <w:pPr>
        <w:pStyle w:val="a7"/>
        <w:spacing w:before="0" w:beforeAutospacing="0" w:after="0" w:afterAutospacing="0" w:line="288" w:lineRule="atLeast"/>
        <w:ind w:firstLine="540"/>
        <w:jc w:val="both"/>
        <w:rPr>
          <w:sz w:val="26"/>
          <w:szCs w:val="26"/>
        </w:rPr>
      </w:pPr>
      <w:r w:rsidRPr="00445E8F">
        <w:rPr>
          <w:sz w:val="26"/>
          <w:szCs w:val="26"/>
        </w:rPr>
        <w:t xml:space="preserve">15. В случае если гражданин, </w:t>
      </w:r>
      <w:r w:rsidR="00695C50" w:rsidRPr="00445E8F">
        <w:rPr>
          <w:sz w:val="26"/>
          <w:szCs w:val="26"/>
        </w:rPr>
        <w:t xml:space="preserve">кандидат на должность, предусмотренную </w:t>
      </w:r>
      <w:hyperlink r:id="rId25" w:history="1">
        <w:r w:rsidR="00695C50" w:rsidRPr="00445E8F">
          <w:rPr>
            <w:rStyle w:val="a6"/>
            <w:color w:val="auto"/>
            <w:sz w:val="26"/>
            <w:szCs w:val="26"/>
            <w:u w:val="none"/>
          </w:rPr>
          <w:t>перечнем</w:t>
        </w:r>
      </w:hyperlink>
      <w:r w:rsidR="00695C50" w:rsidRPr="00445E8F">
        <w:rPr>
          <w:sz w:val="26"/>
          <w:szCs w:val="26"/>
        </w:rPr>
        <w:t xml:space="preserve">, кандидат на должность, назначаемый в порядке перевода, представившие </w:t>
      </w:r>
      <w:r w:rsidRPr="00445E8F">
        <w:rPr>
          <w:sz w:val="26"/>
          <w:szCs w:val="26"/>
        </w:rPr>
        <w:t>в соответствии с настоящим Положением сведения о доходах, об имуществе и обязательствах имущественного характера</w:t>
      </w:r>
      <w:r w:rsidR="00695C50" w:rsidRPr="00445E8F">
        <w:rPr>
          <w:sz w:val="26"/>
          <w:szCs w:val="26"/>
        </w:rPr>
        <w:t xml:space="preserve"> в соответствии с настоящим Положением</w:t>
      </w:r>
      <w:r w:rsidRPr="00445E8F">
        <w:rPr>
          <w:sz w:val="26"/>
          <w:szCs w:val="26"/>
        </w:rPr>
        <w:t>, не был</w:t>
      </w:r>
      <w:r w:rsidR="00695C50" w:rsidRPr="00445E8F">
        <w:rPr>
          <w:sz w:val="26"/>
          <w:szCs w:val="26"/>
        </w:rPr>
        <w:t>и</w:t>
      </w:r>
      <w:r w:rsidRPr="00445E8F">
        <w:rPr>
          <w:sz w:val="26"/>
          <w:szCs w:val="26"/>
        </w:rPr>
        <w:t xml:space="preserve"> назначен</w:t>
      </w:r>
      <w:r w:rsidR="00695C50" w:rsidRPr="00445E8F">
        <w:rPr>
          <w:sz w:val="26"/>
          <w:szCs w:val="26"/>
        </w:rPr>
        <w:t>ы</w:t>
      </w:r>
      <w:r w:rsidRPr="00445E8F">
        <w:rPr>
          <w:sz w:val="26"/>
          <w:szCs w:val="26"/>
        </w:rPr>
        <w:t xml:space="preserve"> на должность муниципальной службы, </w:t>
      </w:r>
      <w:r w:rsidR="00695C50" w:rsidRPr="00445E8F">
        <w:rPr>
          <w:sz w:val="26"/>
          <w:szCs w:val="26"/>
        </w:rPr>
        <w:t>такие</w:t>
      </w:r>
      <w:r w:rsidRPr="00445E8F">
        <w:rPr>
          <w:sz w:val="26"/>
          <w:szCs w:val="26"/>
        </w:rPr>
        <w:t xml:space="preserve"> сведения возвращаются </w:t>
      </w:r>
      <w:r w:rsidR="00695C50" w:rsidRPr="00445E8F">
        <w:rPr>
          <w:sz w:val="26"/>
          <w:szCs w:val="26"/>
        </w:rPr>
        <w:t>указанным лицам</w:t>
      </w:r>
      <w:r w:rsidRPr="00445E8F">
        <w:rPr>
          <w:sz w:val="26"/>
          <w:szCs w:val="26"/>
        </w:rPr>
        <w:t xml:space="preserve"> по </w:t>
      </w:r>
      <w:r w:rsidR="00695C50" w:rsidRPr="00445E8F">
        <w:rPr>
          <w:sz w:val="26"/>
          <w:szCs w:val="26"/>
        </w:rPr>
        <w:t>их</w:t>
      </w:r>
      <w:r w:rsidRPr="00445E8F">
        <w:rPr>
          <w:sz w:val="26"/>
          <w:szCs w:val="26"/>
        </w:rPr>
        <w:t xml:space="preserve"> письменному заявлению вместе с другими документами.</w:t>
      </w:r>
    </w:p>
    <w:p w:rsidR="00D225E1" w:rsidRPr="00604A29" w:rsidRDefault="00060FCF" w:rsidP="00D225E1">
      <w:pPr>
        <w:pStyle w:val="a7"/>
        <w:spacing w:before="0" w:beforeAutospacing="0" w:after="0" w:afterAutospacing="0" w:line="288" w:lineRule="atLeast"/>
        <w:ind w:firstLine="540"/>
        <w:jc w:val="both"/>
        <w:rPr>
          <w:sz w:val="26"/>
          <w:szCs w:val="26"/>
        </w:rPr>
      </w:pPr>
      <w:r w:rsidRPr="00445E8F">
        <w:rPr>
          <w:sz w:val="26"/>
          <w:szCs w:val="26"/>
        </w:rPr>
        <w:t>1</w:t>
      </w:r>
      <w:r w:rsidR="00755BE5" w:rsidRPr="00445E8F">
        <w:rPr>
          <w:sz w:val="26"/>
          <w:szCs w:val="26"/>
        </w:rPr>
        <w:t>6</w:t>
      </w:r>
      <w:r w:rsidRPr="00445E8F">
        <w:rPr>
          <w:sz w:val="26"/>
          <w:szCs w:val="26"/>
        </w:rPr>
        <w:t xml:space="preserve">. </w:t>
      </w:r>
      <w:r w:rsidR="00D225E1" w:rsidRPr="00445E8F">
        <w:rPr>
          <w:sz w:val="26"/>
          <w:szCs w:val="26"/>
        </w:rPr>
        <w:t xml:space="preserve">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w:t>
      </w:r>
      <w:r w:rsidR="00695C50" w:rsidRPr="00445E8F">
        <w:rPr>
          <w:sz w:val="26"/>
          <w:szCs w:val="26"/>
        </w:rPr>
        <w:t xml:space="preserve">кандидат на должность, предусмотренную перечнем, кандидат на должность, назначаемый в порядке перевода, не могут быть назначены на соответствующую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w:t>
      </w:r>
      <w:r w:rsidR="00604A29" w:rsidRPr="00445E8F">
        <w:rPr>
          <w:sz w:val="26"/>
          <w:szCs w:val="26"/>
        </w:rPr>
        <w:t>соответствии с законодательством  Российской Федерации</w:t>
      </w:r>
      <w:r w:rsidR="00D225E1" w:rsidRPr="00445E8F">
        <w:rPr>
          <w:sz w:val="26"/>
          <w:szCs w:val="26"/>
        </w:rPr>
        <w:t>.</w:t>
      </w:r>
    </w:p>
    <w:p w:rsidR="00926119" w:rsidRPr="005C6580" w:rsidRDefault="00926119" w:rsidP="00903F83">
      <w:pPr>
        <w:autoSpaceDE w:val="0"/>
        <w:autoSpaceDN w:val="0"/>
        <w:adjustRightInd w:val="0"/>
        <w:spacing w:after="0" w:line="240" w:lineRule="auto"/>
        <w:ind w:firstLine="540"/>
        <w:jc w:val="both"/>
        <w:rPr>
          <w:rFonts w:ascii="Times New Roman" w:hAnsi="Times New Roman" w:cs="Times New Roman"/>
          <w:sz w:val="26"/>
          <w:szCs w:val="26"/>
        </w:rPr>
      </w:pPr>
    </w:p>
    <w:p w:rsidR="004347AE" w:rsidRDefault="004347AE" w:rsidP="00903F83">
      <w:pPr>
        <w:autoSpaceDE w:val="0"/>
        <w:autoSpaceDN w:val="0"/>
        <w:adjustRightInd w:val="0"/>
        <w:spacing w:after="0" w:line="240" w:lineRule="auto"/>
        <w:ind w:firstLine="540"/>
        <w:jc w:val="both"/>
        <w:rPr>
          <w:rFonts w:ascii="Times New Roman" w:hAnsi="Times New Roman" w:cs="Times New Roman"/>
          <w:sz w:val="26"/>
          <w:szCs w:val="26"/>
        </w:rPr>
      </w:pPr>
    </w:p>
    <w:p w:rsidR="00FE6438" w:rsidRDefault="00FE64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A95FAF" w:rsidRPr="009948B7" w:rsidRDefault="00A95FAF" w:rsidP="00A95FAF">
      <w:pPr>
        <w:widowControl w:val="0"/>
        <w:autoSpaceDE w:val="0"/>
        <w:autoSpaceDN w:val="0"/>
        <w:adjustRightInd w:val="0"/>
        <w:spacing w:after="0" w:line="240" w:lineRule="auto"/>
        <w:ind w:firstLine="540"/>
        <w:jc w:val="center"/>
        <w:rPr>
          <w:rFonts w:ascii="Times New Roman" w:hAnsi="Times New Roman" w:cs="Times New Roman"/>
          <w:sz w:val="26"/>
          <w:szCs w:val="26"/>
        </w:rPr>
      </w:pPr>
      <w:r>
        <w:rPr>
          <w:rFonts w:ascii="Times New Roman" w:hAnsi="Times New Roman" w:cs="Times New Roman"/>
          <w:sz w:val="26"/>
          <w:szCs w:val="26"/>
        </w:rPr>
        <w:t>_______________</w:t>
      </w:r>
    </w:p>
    <w:sectPr w:rsidR="00A95FAF" w:rsidRPr="009948B7" w:rsidSect="004316F3">
      <w:headerReference w:type="default" r:id="rId2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929" w:rsidRDefault="00A05929" w:rsidP="004316F3">
      <w:pPr>
        <w:spacing w:after="0" w:line="240" w:lineRule="auto"/>
      </w:pPr>
      <w:r>
        <w:separator/>
      </w:r>
    </w:p>
  </w:endnote>
  <w:endnote w:type="continuationSeparator" w:id="0">
    <w:p w:rsidR="00A05929" w:rsidRDefault="00A05929" w:rsidP="00431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929" w:rsidRDefault="00A05929" w:rsidP="004316F3">
      <w:pPr>
        <w:spacing w:after="0" w:line="240" w:lineRule="auto"/>
      </w:pPr>
      <w:r>
        <w:separator/>
      </w:r>
    </w:p>
  </w:footnote>
  <w:footnote w:type="continuationSeparator" w:id="0">
    <w:p w:rsidR="00A05929" w:rsidRDefault="00A05929" w:rsidP="004316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248054"/>
      <w:docPartObj>
        <w:docPartGallery w:val="Page Numbers (Top of Page)"/>
        <w:docPartUnique/>
      </w:docPartObj>
    </w:sdtPr>
    <w:sdtEndPr/>
    <w:sdtContent>
      <w:p w:rsidR="004316F3" w:rsidRDefault="004316F3">
        <w:pPr>
          <w:pStyle w:val="a8"/>
          <w:jc w:val="center"/>
        </w:pPr>
        <w:r>
          <w:fldChar w:fldCharType="begin"/>
        </w:r>
        <w:r>
          <w:instrText>PAGE   \* MERGEFORMAT</w:instrText>
        </w:r>
        <w:r>
          <w:fldChar w:fldCharType="separate"/>
        </w:r>
        <w:r w:rsidR="003557B4">
          <w:rPr>
            <w:noProof/>
          </w:rPr>
          <w:t>4</w:t>
        </w:r>
        <w:r>
          <w:fldChar w:fldCharType="end"/>
        </w:r>
      </w:p>
    </w:sdtContent>
  </w:sdt>
  <w:p w:rsidR="004316F3" w:rsidRDefault="004316F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AE3311"/>
    <w:multiLevelType w:val="hybridMultilevel"/>
    <w:tmpl w:val="B15CA604"/>
    <w:lvl w:ilvl="0" w:tplc="000E89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CF"/>
    <w:rsid w:val="00000F87"/>
    <w:rsid w:val="000071AF"/>
    <w:rsid w:val="000405F2"/>
    <w:rsid w:val="00060FCF"/>
    <w:rsid w:val="000A738F"/>
    <w:rsid w:val="000B1D01"/>
    <w:rsid w:val="000F3FF3"/>
    <w:rsid w:val="00107814"/>
    <w:rsid w:val="00130315"/>
    <w:rsid w:val="00154A7F"/>
    <w:rsid w:val="001669D6"/>
    <w:rsid w:val="00180FA2"/>
    <w:rsid w:val="001C1A74"/>
    <w:rsid w:val="001C6686"/>
    <w:rsid w:val="001E3FEC"/>
    <w:rsid w:val="001F7E2C"/>
    <w:rsid w:val="00202A2D"/>
    <w:rsid w:val="00233C9C"/>
    <w:rsid w:val="0024043F"/>
    <w:rsid w:val="00260D9A"/>
    <w:rsid w:val="0026373C"/>
    <w:rsid w:val="002865A2"/>
    <w:rsid w:val="00291D6A"/>
    <w:rsid w:val="00296BBD"/>
    <w:rsid w:val="002B1BE2"/>
    <w:rsid w:val="002C37DE"/>
    <w:rsid w:val="002C50F2"/>
    <w:rsid w:val="002C67D0"/>
    <w:rsid w:val="002E69F6"/>
    <w:rsid w:val="003166A3"/>
    <w:rsid w:val="0032198C"/>
    <w:rsid w:val="00325025"/>
    <w:rsid w:val="00325D41"/>
    <w:rsid w:val="003557B4"/>
    <w:rsid w:val="00366FA3"/>
    <w:rsid w:val="003B50CD"/>
    <w:rsid w:val="003E15F3"/>
    <w:rsid w:val="003F5EBA"/>
    <w:rsid w:val="00400B5A"/>
    <w:rsid w:val="004108A4"/>
    <w:rsid w:val="00425EE6"/>
    <w:rsid w:val="004316F3"/>
    <w:rsid w:val="004347AE"/>
    <w:rsid w:val="00441264"/>
    <w:rsid w:val="00444999"/>
    <w:rsid w:val="00445E8F"/>
    <w:rsid w:val="00450D4D"/>
    <w:rsid w:val="00470149"/>
    <w:rsid w:val="00480634"/>
    <w:rsid w:val="00496575"/>
    <w:rsid w:val="004A4D44"/>
    <w:rsid w:val="004E100B"/>
    <w:rsid w:val="004F5D85"/>
    <w:rsid w:val="00504EE9"/>
    <w:rsid w:val="00527619"/>
    <w:rsid w:val="005B79B8"/>
    <w:rsid w:val="005C6580"/>
    <w:rsid w:val="005D068B"/>
    <w:rsid w:val="005D26BF"/>
    <w:rsid w:val="005D4965"/>
    <w:rsid w:val="00600917"/>
    <w:rsid w:val="00603569"/>
    <w:rsid w:val="00604A29"/>
    <w:rsid w:val="0061466F"/>
    <w:rsid w:val="0064545B"/>
    <w:rsid w:val="0066343B"/>
    <w:rsid w:val="00672938"/>
    <w:rsid w:val="00675DCE"/>
    <w:rsid w:val="00681C10"/>
    <w:rsid w:val="00682CE6"/>
    <w:rsid w:val="006907B0"/>
    <w:rsid w:val="00695C50"/>
    <w:rsid w:val="006A4284"/>
    <w:rsid w:val="006B372B"/>
    <w:rsid w:val="006B4523"/>
    <w:rsid w:val="006C6BA9"/>
    <w:rsid w:val="006E5070"/>
    <w:rsid w:val="006E6FE3"/>
    <w:rsid w:val="006F3983"/>
    <w:rsid w:val="00705B4A"/>
    <w:rsid w:val="00705E8B"/>
    <w:rsid w:val="007079E2"/>
    <w:rsid w:val="00712320"/>
    <w:rsid w:val="00723418"/>
    <w:rsid w:val="0073589B"/>
    <w:rsid w:val="0074016E"/>
    <w:rsid w:val="00755BE5"/>
    <w:rsid w:val="00757D5D"/>
    <w:rsid w:val="00776D98"/>
    <w:rsid w:val="007803F1"/>
    <w:rsid w:val="00792EA2"/>
    <w:rsid w:val="00793DF4"/>
    <w:rsid w:val="007A2ADB"/>
    <w:rsid w:val="007C783E"/>
    <w:rsid w:val="007D12CC"/>
    <w:rsid w:val="007D366C"/>
    <w:rsid w:val="007D6844"/>
    <w:rsid w:val="007F6B6A"/>
    <w:rsid w:val="00803E75"/>
    <w:rsid w:val="0080601A"/>
    <w:rsid w:val="00824B61"/>
    <w:rsid w:val="00844219"/>
    <w:rsid w:val="00853E08"/>
    <w:rsid w:val="008A009D"/>
    <w:rsid w:val="008A3B9C"/>
    <w:rsid w:val="008B1FD0"/>
    <w:rsid w:val="008B2B90"/>
    <w:rsid w:val="008C0121"/>
    <w:rsid w:val="008C0F7E"/>
    <w:rsid w:val="00903F83"/>
    <w:rsid w:val="009049A4"/>
    <w:rsid w:val="00922A36"/>
    <w:rsid w:val="00926119"/>
    <w:rsid w:val="00935B37"/>
    <w:rsid w:val="009948B7"/>
    <w:rsid w:val="009960D0"/>
    <w:rsid w:val="009B1D17"/>
    <w:rsid w:val="009D0B12"/>
    <w:rsid w:val="009F20A3"/>
    <w:rsid w:val="00A05929"/>
    <w:rsid w:val="00A26848"/>
    <w:rsid w:val="00A64A3F"/>
    <w:rsid w:val="00A842D3"/>
    <w:rsid w:val="00A95FAF"/>
    <w:rsid w:val="00AA04AC"/>
    <w:rsid w:val="00AD1E2E"/>
    <w:rsid w:val="00AD2CEB"/>
    <w:rsid w:val="00B04F54"/>
    <w:rsid w:val="00B12050"/>
    <w:rsid w:val="00B170E1"/>
    <w:rsid w:val="00B30951"/>
    <w:rsid w:val="00B32385"/>
    <w:rsid w:val="00B67791"/>
    <w:rsid w:val="00B743EE"/>
    <w:rsid w:val="00B9216C"/>
    <w:rsid w:val="00BB2812"/>
    <w:rsid w:val="00BC6C1E"/>
    <w:rsid w:val="00BD6581"/>
    <w:rsid w:val="00BF2A99"/>
    <w:rsid w:val="00C14912"/>
    <w:rsid w:val="00C170D2"/>
    <w:rsid w:val="00C35170"/>
    <w:rsid w:val="00C51B1B"/>
    <w:rsid w:val="00C92BC6"/>
    <w:rsid w:val="00CD1AE7"/>
    <w:rsid w:val="00CF513E"/>
    <w:rsid w:val="00D02326"/>
    <w:rsid w:val="00D225E1"/>
    <w:rsid w:val="00D25AAE"/>
    <w:rsid w:val="00D27F62"/>
    <w:rsid w:val="00D3105E"/>
    <w:rsid w:val="00D51B9B"/>
    <w:rsid w:val="00D570AE"/>
    <w:rsid w:val="00D90818"/>
    <w:rsid w:val="00DA2386"/>
    <w:rsid w:val="00DC44A8"/>
    <w:rsid w:val="00DC5641"/>
    <w:rsid w:val="00DE3C60"/>
    <w:rsid w:val="00E11579"/>
    <w:rsid w:val="00E20F4C"/>
    <w:rsid w:val="00E2483F"/>
    <w:rsid w:val="00E2617C"/>
    <w:rsid w:val="00E34A61"/>
    <w:rsid w:val="00E479C7"/>
    <w:rsid w:val="00E722FD"/>
    <w:rsid w:val="00EA66CD"/>
    <w:rsid w:val="00EB24AE"/>
    <w:rsid w:val="00EB63A2"/>
    <w:rsid w:val="00EB6C79"/>
    <w:rsid w:val="00EC5246"/>
    <w:rsid w:val="00F053FD"/>
    <w:rsid w:val="00F16B61"/>
    <w:rsid w:val="00F67FFA"/>
    <w:rsid w:val="00F759C4"/>
    <w:rsid w:val="00FA08F2"/>
    <w:rsid w:val="00FE64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F06676-2BB6-4395-8E44-B27927991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B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126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1264"/>
    <w:rPr>
      <w:rFonts w:ascii="Tahoma" w:hAnsi="Tahoma" w:cs="Tahoma"/>
      <w:sz w:val="16"/>
      <w:szCs w:val="16"/>
    </w:rPr>
  </w:style>
  <w:style w:type="paragraph" w:styleId="a5">
    <w:name w:val="List Paragraph"/>
    <w:basedOn w:val="a"/>
    <w:uiPriority w:val="34"/>
    <w:qFormat/>
    <w:rsid w:val="00130315"/>
    <w:pPr>
      <w:ind w:left="720"/>
      <w:contextualSpacing/>
    </w:pPr>
  </w:style>
  <w:style w:type="paragraph" w:customStyle="1" w:styleId="ConsPlusNormal">
    <w:name w:val="ConsPlusNormal"/>
    <w:rsid w:val="007F6B6A"/>
    <w:pPr>
      <w:autoSpaceDE w:val="0"/>
      <w:autoSpaceDN w:val="0"/>
      <w:adjustRightInd w:val="0"/>
      <w:spacing w:after="0" w:line="240" w:lineRule="auto"/>
    </w:pPr>
    <w:rPr>
      <w:rFonts w:ascii="Times New Roman" w:hAnsi="Times New Roman" w:cs="Times New Roman"/>
      <w:sz w:val="24"/>
      <w:szCs w:val="24"/>
    </w:rPr>
  </w:style>
  <w:style w:type="character" w:styleId="a6">
    <w:name w:val="Hyperlink"/>
    <w:basedOn w:val="a0"/>
    <w:uiPriority w:val="99"/>
    <w:semiHidden/>
    <w:unhideWhenUsed/>
    <w:rsid w:val="002B1BE2"/>
    <w:rPr>
      <w:color w:val="0000FF"/>
      <w:u w:val="single"/>
    </w:rPr>
  </w:style>
  <w:style w:type="paragraph" w:styleId="a7">
    <w:name w:val="Normal (Web)"/>
    <w:basedOn w:val="a"/>
    <w:uiPriority w:val="99"/>
    <w:unhideWhenUsed/>
    <w:rsid w:val="009261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4316F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316F3"/>
  </w:style>
  <w:style w:type="paragraph" w:styleId="aa">
    <w:name w:val="footer"/>
    <w:basedOn w:val="a"/>
    <w:link w:val="ab"/>
    <w:uiPriority w:val="99"/>
    <w:unhideWhenUsed/>
    <w:rsid w:val="004316F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31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531108">
      <w:bodyDiv w:val="1"/>
      <w:marLeft w:val="0"/>
      <w:marRight w:val="0"/>
      <w:marTop w:val="0"/>
      <w:marBottom w:val="0"/>
      <w:divBdr>
        <w:top w:val="none" w:sz="0" w:space="0" w:color="auto"/>
        <w:left w:val="none" w:sz="0" w:space="0" w:color="auto"/>
        <w:bottom w:val="none" w:sz="0" w:space="0" w:color="auto"/>
        <w:right w:val="none" w:sz="0" w:space="0" w:color="auto"/>
      </w:divBdr>
    </w:div>
    <w:div w:id="422527816">
      <w:bodyDiv w:val="1"/>
      <w:marLeft w:val="0"/>
      <w:marRight w:val="0"/>
      <w:marTop w:val="0"/>
      <w:marBottom w:val="0"/>
      <w:divBdr>
        <w:top w:val="none" w:sz="0" w:space="0" w:color="auto"/>
        <w:left w:val="none" w:sz="0" w:space="0" w:color="auto"/>
        <w:bottom w:val="none" w:sz="0" w:space="0" w:color="auto"/>
        <w:right w:val="none" w:sz="0" w:space="0" w:color="auto"/>
      </w:divBdr>
    </w:div>
    <w:div w:id="436411690">
      <w:bodyDiv w:val="1"/>
      <w:marLeft w:val="0"/>
      <w:marRight w:val="0"/>
      <w:marTop w:val="0"/>
      <w:marBottom w:val="0"/>
      <w:divBdr>
        <w:top w:val="none" w:sz="0" w:space="0" w:color="auto"/>
        <w:left w:val="none" w:sz="0" w:space="0" w:color="auto"/>
        <w:bottom w:val="none" w:sz="0" w:space="0" w:color="auto"/>
        <w:right w:val="none" w:sz="0" w:space="0" w:color="auto"/>
      </w:divBdr>
    </w:div>
    <w:div w:id="782923467">
      <w:bodyDiv w:val="1"/>
      <w:marLeft w:val="0"/>
      <w:marRight w:val="0"/>
      <w:marTop w:val="0"/>
      <w:marBottom w:val="0"/>
      <w:divBdr>
        <w:top w:val="none" w:sz="0" w:space="0" w:color="auto"/>
        <w:left w:val="none" w:sz="0" w:space="0" w:color="auto"/>
        <w:bottom w:val="none" w:sz="0" w:space="0" w:color="auto"/>
        <w:right w:val="none" w:sz="0" w:space="0" w:color="auto"/>
      </w:divBdr>
    </w:div>
    <w:div w:id="846560979">
      <w:bodyDiv w:val="1"/>
      <w:marLeft w:val="0"/>
      <w:marRight w:val="0"/>
      <w:marTop w:val="0"/>
      <w:marBottom w:val="0"/>
      <w:divBdr>
        <w:top w:val="none" w:sz="0" w:space="0" w:color="auto"/>
        <w:left w:val="none" w:sz="0" w:space="0" w:color="auto"/>
        <w:bottom w:val="none" w:sz="0" w:space="0" w:color="auto"/>
        <w:right w:val="none" w:sz="0" w:space="0" w:color="auto"/>
      </w:divBdr>
    </w:div>
    <w:div w:id="908811085">
      <w:bodyDiv w:val="1"/>
      <w:marLeft w:val="0"/>
      <w:marRight w:val="0"/>
      <w:marTop w:val="0"/>
      <w:marBottom w:val="0"/>
      <w:divBdr>
        <w:top w:val="none" w:sz="0" w:space="0" w:color="auto"/>
        <w:left w:val="none" w:sz="0" w:space="0" w:color="auto"/>
        <w:bottom w:val="none" w:sz="0" w:space="0" w:color="auto"/>
        <w:right w:val="none" w:sz="0" w:space="0" w:color="auto"/>
      </w:divBdr>
    </w:div>
    <w:div w:id="923959047">
      <w:bodyDiv w:val="1"/>
      <w:marLeft w:val="0"/>
      <w:marRight w:val="0"/>
      <w:marTop w:val="0"/>
      <w:marBottom w:val="0"/>
      <w:divBdr>
        <w:top w:val="none" w:sz="0" w:space="0" w:color="auto"/>
        <w:left w:val="none" w:sz="0" w:space="0" w:color="auto"/>
        <w:bottom w:val="none" w:sz="0" w:space="0" w:color="auto"/>
        <w:right w:val="none" w:sz="0" w:space="0" w:color="auto"/>
      </w:divBdr>
    </w:div>
    <w:div w:id="932667185">
      <w:bodyDiv w:val="1"/>
      <w:marLeft w:val="0"/>
      <w:marRight w:val="0"/>
      <w:marTop w:val="0"/>
      <w:marBottom w:val="0"/>
      <w:divBdr>
        <w:top w:val="none" w:sz="0" w:space="0" w:color="auto"/>
        <w:left w:val="none" w:sz="0" w:space="0" w:color="auto"/>
        <w:bottom w:val="none" w:sz="0" w:space="0" w:color="auto"/>
        <w:right w:val="none" w:sz="0" w:space="0" w:color="auto"/>
      </w:divBdr>
    </w:div>
    <w:div w:id="938873400">
      <w:bodyDiv w:val="1"/>
      <w:marLeft w:val="0"/>
      <w:marRight w:val="0"/>
      <w:marTop w:val="0"/>
      <w:marBottom w:val="0"/>
      <w:divBdr>
        <w:top w:val="none" w:sz="0" w:space="0" w:color="auto"/>
        <w:left w:val="none" w:sz="0" w:space="0" w:color="auto"/>
        <w:bottom w:val="none" w:sz="0" w:space="0" w:color="auto"/>
        <w:right w:val="none" w:sz="0" w:space="0" w:color="auto"/>
      </w:divBdr>
    </w:div>
    <w:div w:id="965695119">
      <w:bodyDiv w:val="1"/>
      <w:marLeft w:val="0"/>
      <w:marRight w:val="0"/>
      <w:marTop w:val="0"/>
      <w:marBottom w:val="0"/>
      <w:divBdr>
        <w:top w:val="none" w:sz="0" w:space="0" w:color="auto"/>
        <w:left w:val="none" w:sz="0" w:space="0" w:color="auto"/>
        <w:bottom w:val="none" w:sz="0" w:space="0" w:color="auto"/>
        <w:right w:val="none" w:sz="0" w:space="0" w:color="auto"/>
      </w:divBdr>
    </w:div>
    <w:div w:id="1042902468">
      <w:bodyDiv w:val="1"/>
      <w:marLeft w:val="0"/>
      <w:marRight w:val="0"/>
      <w:marTop w:val="0"/>
      <w:marBottom w:val="0"/>
      <w:divBdr>
        <w:top w:val="none" w:sz="0" w:space="0" w:color="auto"/>
        <w:left w:val="none" w:sz="0" w:space="0" w:color="auto"/>
        <w:bottom w:val="none" w:sz="0" w:space="0" w:color="auto"/>
        <w:right w:val="none" w:sz="0" w:space="0" w:color="auto"/>
      </w:divBdr>
    </w:div>
    <w:div w:id="1105613928">
      <w:bodyDiv w:val="1"/>
      <w:marLeft w:val="0"/>
      <w:marRight w:val="0"/>
      <w:marTop w:val="0"/>
      <w:marBottom w:val="0"/>
      <w:divBdr>
        <w:top w:val="none" w:sz="0" w:space="0" w:color="auto"/>
        <w:left w:val="none" w:sz="0" w:space="0" w:color="auto"/>
        <w:bottom w:val="none" w:sz="0" w:space="0" w:color="auto"/>
        <w:right w:val="none" w:sz="0" w:space="0" w:color="auto"/>
      </w:divBdr>
    </w:div>
    <w:div w:id="1331176092">
      <w:bodyDiv w:val="1"/>
      <w:marLeft w:val="0"/>
      <w:marRight w:val="0"/>
      <w:marTop w:val="0"/>
      <w:marBottom w:val="0"/>
      <w:divBdr>
        <w:top w:val="none" w:sz="0" w:space="0" w:color="auto"/>
        <w:left w:val="none" w:sz="0" w:space="0" w:color="auto"/>
        <w:bottom w:val="none" w:sz="0" w:space="0" w:color="auto"/>
        <w:right w:val="none" w:sz="0" w:space="0" w:color="auto"/>
      </w:divBdr>
    </w:div>
    <w:div w:id="1452357894">
      <w:bodyDiv w:val="1"/>
      <w:marLeft w:val="0"/>
      <w:marRight w:val="0"/>
      <w:marTop w:val="0"/>
      <w:marBottom w:val="0"/>
      <w:divBdr>
        <w:top w:val="none" w:sz="0" w:space="0" w:color="auto"/>
        <w:left w:val="none" w:sz="0" w:space="0" w:color="auto"/>
        <w:bottom w:val="none" w:sz="0" w:space="0" w:color="auto"/>
        <w:right w:val="none" w:sz="0" w:space="0" w:color="auto"/>
      </w:divBdr>
    </w:div>
    <w:div w:id="1482037159">
      <w:bodyDiv w:val="1"/>
      <w:marLeft w:val="0"/>
      <w:marRight w:val="0"/>
      <w:marTop w:val="0"/>
      <w:marBottom w:val="0"/>
      <w:divBdr>
        <w:top w:val="none" w:sz="0" w:space="0" w:color="auto"/>
        <w:left w:val="none" w:sz="0" w:space="0" w:color="auto"/>
        <w:bottom w:val="none" w:sz="0" w:space="0" w:color="auto"/>
        <w:right w:val="none" w:sz="0" w:space="0" w:color="auto"/>
      </w:divBdr>
    </w:div>
    <w:div w:id="1516529186">
      <w:bodyDiv w:val="1"/>
      <w:marLeft w:val="0"/>
      <w:marRight w:val="0"/>
      <w:marTop w:val="0"/>
      <w:marBottom w:val="0"/>
      <w:divBdr>
        <w:top w:val="none" w:sz="0" w:space="0" w:color="auto"/>
        <w:left w:val="none" w:sz="0" w:space="0" w:color="auto"/>
        <w:bottom w:val="none" w:sz="0" w:space="0" w:color="auto"/>
        <w:right w:val="none" w:sz="0" w:space="0" w:color="auto"/>
      </w:divBdr>
    </w:div>
    <w:div w:id="1576087610">
      <w:bodyDiv w:val="1"/>
      <w:marLeft w:val="0"/>
      <w:marRight w:val="0"/>
      <w:marTop w:val="0"/>
      <w:marBottom w:val="0"/>
      <w:divBdr>
        <w:top w:val="none" w:sz="0" w:space="0" w:color="auto"/>
        <w:left w:val="none" w:sz="0" w:space="0" w:color="auto"/>
        <w:bottom w:val="none" w:sz="0" w:space="0" w:color="auto"/>
        <w:right w:val="none" w:sz="0" w:space="0" w:color="auto"/>
      </w:divBdr>
    </w:div>
    <w:div w:id="1580290586">
      <w:bodyDiv w:val="1"/>
      <w:marLeft w:val="0"/>
      <w:marRight w:val="0"/>
      <w:marTop w:val="0"/>
      <w:marBottom w:val="0"/>
      <w:divBdr>
        <w:top w:val="none" w:sz="0" w:space="0" w:color="auto"/>
        <w:left w:val="none" w:sz="0" w:space="0" w:color="auto"/>
        <w:bottom w:val="none" w:sz="0" w:space="0" w:color="auto"/>
        <w:right w:val="none" w:sz="0" w:space="0" w:color="auto"/>
      </w:divBdr>
    </w:div>
    <w:div w:id="1599098952">
      <w:bodyDiv w:val="1"/>
      <w:marLeft w:val="0"/>
      <w:marRight w:val="0"/>
      <w:marTop w:val="0"/>
      <w:marBottom w:val="0"/>
      <w:divBdr>
        <w:top w:val="none" w:sz="0" w:space="0" w:color="auto"/>
        <w:left w:val="none" w:sz="0" w:space="0" w:color="auto"/>
        <w:bottom w:val="none" w:sz="0" w:space="0" w:color="auto"/>
        <w:right w:val="none" w:sz="0" w:space="0" w:color="auto"/>
      </w:divBdr>
    </w:div>
    <w:div w:id="1684867084">
      <w:bodyDiv w:val="1"/>
      <w:marLeft w:val="0"/>
      <w:marRight w:val="0"/>
      <w:marTop w:val="0"/>
      <w:marBottom w:val="0"/>
      <w:divBdr>
        <w:top w:val="none" w:sz="0" w:space="0" w:color="auto"/>
        <w:left w:val="none" w:sz="0" w:space="0" w:color="auto"/>
        <w:bottom w:val="none" w:sz="0" w:space="0" w:color="auto"/>
        <w:right w:val="none" w:sz="0" w:space="0" w:color="auto"/>
      </w:divBdr>
    </w:div>
    <w:div w:id="1735856778">
      <w:bodyDiv w:val="1"/>
      <w:marLeft w:val="0"/>
      <w:marRight w:val="0"/>
      <w:marTop w:val="0"/>
      <w:marBottom w:val="0"/>
      <w:divBdr>
        <w:top w:val="none" w:sz="0" w:space="0" w:color="auto"/>
        <w:left w:val="none" w:sz="0" w:space="0" w:color="auto"/>
        <w:bottom w:val="none" w:sz="0" w:space="0" w:color="auto"/>
        <w:right w:val="none" w:sz="0" w:space="0" w:color="auto"/>
      </w:divBdr>
    </w:div>
    <w:div w:id="1773668735">
      <w:bodyDiv w:val="1"/>
      <w:marLeft w:val="0"/>
      <w:marRight w:val="0"/>
      <w:marTop w:val="0"/>
      <w:marBottom w:val="0"/>
      <w:divBdr>
        <w:top w:val="none" w:sz="0" w:space="0" w:color="auto"/>
        <w:left w:val="none" w:sz="0" w:space="0" w:color="auto"/>
        <w:bottom w:val="none" w:sz="0" w:space="0" w:color="auto"/>
        <w:right w:val="none" w:sz="0" w:space="0" w:color="auto"/>
      </w:divBdr>
    </w:div>
    <w:div w:id="1846899098">
      <w:bodyDiv w:val="1"/>
      <w:marLeft w:val="0"/>
      <w:marRight w:val="0"/>
      <w:marTop w:val="0"/>
      <w:marBottom w:val="0"/>
      <w:divBdr>
        <w:top w:val="none" w:sz="0" w:space="0" w:color="auto"/>
        <w:left w:val="none" w:sz="0" w:space="0" w:color="auto"/>
        <w:bottom w:val="none" w:sz="0" w:space="0" w:color="auto"/>
        <w:right w:val="none" w:sz="0" w:space="0" w:color="auto"/>
      </w:divBdr>
    </w:div>
    <w:div w:id="1891840872">
      <w:bodyDiv w:val="1"/>
      <w:marLeft w:val="0"/>
      <w:marRight w:val="0"/>
      <w:marTop w:val="0"/>
      <w:marBottom w:val="0"/>
      <w:divBdr>
        <w:top w:val="none" w:sz="0" w:space="0" w:color="auto"/>
        <w:left w:val="none" w:sz="0" w:space="0" w:color="auto"/>
        <w:bottom w:val="none" w:sz="0" w:space="0" w:color="auto"/>
        <w:right w:val="none" w:sz="0" w:space="0" w:color="auto"/>
      </w:divBdr>
    </w:div>
    <w:div w:id="1909684466">
      <w:bodyDiv w:val="1"/>
      <w:marLeft w:val="0"/>
      <w:marRight w:val="0"/>
      <w:marTop w:val="0"/>
      <w:marBottom w:val="0"/>
      <w:divBdr>
        <w:top w:val="none" w:sz="0" w:space="0" w:color="auto"/>
        <w:left w:val="none" w:sz="0" w:space="0" w:color="auto"/>
        <w:bottom w:val="none" w:sz="0" w:space="0" w:color="auto"/>
        <w:right w:val="none" w:sz="0" w:space="0" w:color="auto"/>
      </w:divBdr>
    </w:div>
    <w:div w:id="2050375064">
      <w:bodyDiv w:val="1"/>
      <w:marLeft w:val="0"/>
      <w:marRight w:val="0"/>
      <w:marTop w:val="0"/>
      <w:marBottom w:val="0"/>
      <w:divBdr>
        <w:top w:val="none" w:sz="0" w:space="0" w:color="auto"/>
        <w:left w:val="none" w:sz="0" w:space="0" w:color="auto"/>
        <w:bottom w:val="none" w:sz="0" w:space="0" w:color="auto"/>
        <w:right w:val="none" w:sz="0" w:space="0" w:color="auto"/>
      </w:divBdr>
    </w:div>
    <w:div w:id="207172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0822&amp;dst=100215&amp;field=134&amp;date=23.03.2026" TargetMode="External"/><Relationship Id="rId13" Type="http://schemas.openxmlformats.org/officeDocument/2006/relationships/hyperlink" Target="https://login.consultant.ru/link/?req=doc&amp;base=LAW&amp;n=523918&amp;dst=100031&amp;field=134&amp;date=23.03.2026" TargetMode="External"/><Relationship Id="rId18" Type="http://schemas.openxmlformats.org/officeDocument/2006/relationships/hyperlink" Target="https://login.consultant.ru/link/?req=doc&amp;base=LAW&amp;n=470822&amp;dst=100215&amp;field=134&amp;date=23.03.2026"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login.consultant.ru/link/?req=doc&amp;base=LAW&amp;n=523918&amp;dst=100638&amp;field=134&amp;date=23.03.2026" TargetMode="External"/><Relationship Id="rId7" Type="http://schemas.openxmlformats.org/officeDocument/2006/relationships/hyperlink" Target="https://login.consultant.ru/link/?req=doc&amp;base=LAW&amp;n=523306&amp;dst=100234&amp;field=134&amp;date=22.01.2026" TargetMode="External"/><Relationship Id="rId12" Type="http://schemas.openxmlformats.org/officeDocument/2006/relationships/hyperlink" Target="https://login.consultant.ru/link/?req=doc&amp;base=LAW&amp;n=470822&amp;dst=100215&amp;field=134&amp;date=23.03.2026" TargetMode="External"/><Relationship Id="rId17" Type="http://schemas.openxmlformats.org/officeDocument/2006/relationships/hyperlink" Target="consultantplus://offline/ref=348D1C2BC4A41A60F27895DD6E5C4CA4B70AB9C9ED2BC99285397E067211F360B67D98512958225En6DFG" TargetMode="External"/><Relationship Id="rId25" Type="http://schemas.openxmlformats.org/officeDocument/2006/relationships/hyperlink" Target="https://login.consultant.ru/link/?req=doc&amp;base=LAW&amp;n=470822&amp;dst=100215&amp;field=134&amp;date=23.03.2026" TargetMode="External"/><Relationship Id="rId2" Type="http://schemas.openxmlformats.org/officeDocument/2006/relationships/styles" Target="styles.xml"/><Relationship Id="rId16" Type="http://schemas.openxmlformats.org/officeDocument/2006/relationships/hyperlink" Target="https://login.consultant.ru/link/?req=doc&amp;base=LAW&amp;n=470822&amp;dst=100215&amp;field=134&amp;date=23.03.2026" TargetMode="External"/><Relationship Id="rId20" Type="http://schemas.openxmlformats.org/officeDocument/2006/relationships/hyperlink" Target="https://login.consultant.ru/link/?req=doc&amp;base=LAW&amp;n=523918&amp;dst=100634&amp;field=134&amp;date=23.03.20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23305&amp;date=22.01.2026" TargetMode="External"/><Relationship Id="rId24" Type="http://schemas.openxmlformats.org/officeDocument/2006/relationships/hyperlink" Target="consultantplus://offline/ref=C4DE64BFCC15C4D78666D0870E460AA67FFDF43E9DAA9941403D635057A5F0A888943533E1D81C66Y66DD" TargetMode="External"/><Relationship Id="rId5" Type="http://schemas.openxmlformats.org/officeDocument/2006/relationships/footnotes" Target="footnotes.xml"/><Relationship Id="rId15" Type="http://schemas.openxmlformats.org/officeDocument/2006/relationships/hyperlink" Target="https://login.consultant.ru/link/?req=doc&amp;base=LAW&amp;n=523305&amp;date=22.01.2026" TargetMode="External"/><Relationship Id="rId23" Type="http://schemas.openxmlformats.org/officeDocument/2006/relationships/hyperlink" Target="https://login.consultant.ru/link/?req=doc&amp;base=LAW&amp;n=470822&amp;dst=100215&amp;field=134&amp;date=23.03.2026" TargetMode="External"/><Relationship Id="rId28" Type="http://schemas.openxmlformats.org/officeDocument/2006/relationships/theme" Target="theme/theme1.xml"/><Relationship Id="rId10" Type="http://schemas.openxmlformats.org/officeDocument/2006/relationships/hyperlink" Target="https://www.consultant.ru/document/cons_doc_LAW_468048/bbec48ff6fbeaac02b8579b5a8aed4c2d524a001/" TargetMode="External"/><Relationship Id="rId19" Type="http://schemas.openxmlformats.org/officeDocument/2006/relationships/hyperlink" Target="https://login.consultant.ru/link/?req=doc&amp;base=LAW&amp;n=523918&amp;dst=100617&amp;field=134&amp;date=23.03.202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0822&amp;dst=100215&amp;field=134&amp;date=23.03.2026" TargetMode="External"/><Relationship Id="rId14" Type="http://schemas.openxmlformats.org/officeDocument/2006/relationships/hyperlink" Target="https://login.consultant.ru/link/?req=doc&amp;base=LAW&amp;n=523305&amp;date=22.01.2026" TargetMode="External"/><Relationship Id="rId22" Type="http://schemas.openxmlformats.org/officeDocument/2006/relationships/hyperlink" Target="https://login.consultant.ru/link/?req=doc&amp;base=LAW&amp;n=523948&amp;dst=100045&amp;field=134&amp;date=22.01.202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1893</Words>
  <Characters>10794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2025-06-08T23:42:00Z</cp:lastPrinted>
  <dcterms:created xsi:type="dcterms:W3CDTF">2026-03-27T02:51:00Z</dcterms:created>
  <dcterms:modified xsi:type="dcterms:W3CDTF">2026-03-27T02:51:00Z</dcterms:modified>
</cp:coreProperties>
</file>